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43D1E" w14:textId="77777777" w:rsidR="00A61B12" w:rsidRPr="004C4DBC" w:rsidRDefault="00A61B12" w:rsidP="00A61B12">
      <w:pPr>
        <w:jc w:val="center"/>
        <w:rPr>
          <w:rFonts w:ascii="ＭＳ Ｐ明朝" w:eastAsia="ＭＳ Ｐ明朝" w:hAnsi="ＭＳ Ｐ明朝"/>
          <w:sz w:val="28"/>
          <w:szCs w:val="28"/>
        </w:rPr>
      </w:pPr>
      <w:r w:rsidRPr="004C4DBC">
        <w:rPr>
          <w:rFonts w:ascii="ＭＳ Ｐ明朝" w:eastAsia="ＭＳ Ｐ明朝" w:hAnsi="ＭＳ Ｐ明朝" w:hint="eastAsia"/>
          <w:sz w:val="28"/>
          <w:szCs w:val="28"/>
        </w:rPr>
        <w:t>伐採の権原について</w:t>
      </w:r>
    </w:p>
    <w:p w14:paraId="4969B596" w14:textId="77777777" w:rsidR="00A61B12" w:rsidRPr="00295ABC" w:rsidRDefault="00A61B12" w:rsidP="00A61B12">
      <w:pPr>
        <w:jc w:val="center"/>
        <w:rPr>
          <w:rFonts w:ascii="ＭＳ Ｐ明朝" w:eastAsia="ＭＳ Ｐ明朝" w:hAnsi="ＭＳ Ｐ明朝"/>
          <w:sz w:val="24"/>
          <w:szCs w:val="24"/>
        </w:rPr>
      </w:pPr>
    </w:p>
    <w:p w14:paraId="776827E9" w14:textId="77777777" w:rsidR="00A61B12" w:rsidRPr="00295ABC" w:rsidRDefault="00A61B12" w:rsidP="00A61B12">
      <w:pPr>
        <w:jc w:val="right"/>
        <w:rPr>
          <w:rFonts w:ascii="ＭＳ Ｐ明朝" w:eastAsia="ＭＳ Ｐ明朝" w:hAnsi="ＭＳ Ｐ明朝"/>
          <w:sz w:val="24"/>
          <w:szCs w:val="24"/>
        </w:rPr>
      </w:pPr>
      <w:r>
        <w:rPr>
          <w:rFonts w:ascii="ＭＳ Ｐ明朝" w:eastAsia="ＭＳ Ｐ明朝" w:hAnsi="ＭＳ Ｐ明朝" w:hint="eastAsia"/>
          <w:sz w:val="24"/>
          <w:szCs w:val="24"/>
        </w:rPr>
        <w:t xml:space="preserve">令和　　　</w:t>
      </w:r>
      <w:r w:rsidRPr="00295ABC">
        <w:rPr>
          <w:rFonts w:ascii="ＭＳ Ｐ明朝" w:eastAsia="ＭＳ Ｐ明朝" w:hAnsi="ＭＳ Ｐ明朝" w:hint="eastAsia"/>
          <w:sz w:val="24"/>
          <w:szCs w:val="24"/>
        </w:rPr>
        <w:t xml:space="preserve">年　　</w:t>
      </w:r>
      <w:r>
        <w:rPr>
          <w:rFonts w:ascii="ＭＳ Ｐ明朝" w:eastAsia="ＭＳ Ｐ明朝" w:hAnsi="ＭＳ Ｐ明朝" w:hint="eastAsia"/>
          <w:sz w:val="24"/>
          <w:szCs w:val="24"/>
        </w:rPr>
        <w:t xml:space="preserve">　</w:t>
      </w:r>
      <w:r w:rsidRPr="00295ABC">
        <w:rPr>
          <w:rFonts w:ascii="ＭＳ Ｐ明朝" w:eastAsia="ＭＳ Ｐ明朝" w:hAnsi="ＭＳ Ｐ明朝" w:hint="eastAsia"/>
          <w:sz w:val="24"/>
          <w:szCs w:val="24"/>
        </w:rPr>
        <w:t xml:space="preserve">月　　</w:t>
      </w:r>
      <w:r>
        <w:rPr>
          <w:rFonts w:ascii="ＭＳ Ｐ明朝" w:eastAsia="ＭＳ Ｐ明朝" w:hAnsi="ＭＳ Ｐ明朝" w:hint="eastAsia"/>
          <w:sz w:val="24"/>
          <w:szCs w:val="24"/>
        </w:rPr>
        <w:t xml:space="preserve">　</w:t>
      </w:r>
      <w:r w:rsidRPr="00295ABC">
        <w:rPr>
          <w:rFonts w:ascii="ＭＳ Ｐ明朝" w:eastAsia="ＭＳ Ｐ明朝" w:hAnsi="ＭＳ Ｐ明朝" w:hint="eastAsia"/>
          <w:sz w:val="24"/>
          <w:szCs w:val="24"/>
        </w:rPr>
        <w:t xml:space="preserve">日　</w:t>
      </w:r>
    </w:p>
    <w:p w14:paraId="71D00F7A" w14:textId="77777777" w:rsidR="00A61B12" w:rsidRDefault="00A61B12" w:rsidP="00A61B12">
      <w:pPr>
        <w:rPr>
          <w:rFonts w:ascii="ＭＳ Ｐ明朝" w:eastAsia="ＭＳ Ｐ明朝" w:hAnsi="ＭＳ Ｐ明朝"/>
          <w:sz w:val="24"/>
          <w:szCs w:val="24"/>
        </w:rPr>
      </w:pPr>
      <w:r>
        <w:rPr>
          <w:rFonts w:ascii="ＭＳ 明朝" w:eastAsia="ＭＳ 明朝" w:hAnsi="ＭＳ 明朝" w:hint="eastAsia"/>
          <w:sz w:val="24"/>
          <w:szCs w:val="24"/>
        </w:rPr>
        <w:t xml:space="preserve">四万十町長　中尾 博憲　</w:t>
      </w:r>
      <w:r>
        <w:rPr>
          <w:rFonts w:ascii="ＭＳ Ｐ明朝" w:eastAsia="ＭＳ Ｐ明朝" w:hAnsi="ＭＳ Ｐ明朝" w:hint="eastAsia"/>
          <w:sz w:val="24"/>
          <w:szCs w:val="24"/>
        </w:rPr>
        <w:t>殿</w:t>
      </w:r>
    </w:p>
    <w:p w14:paraId="55EEA2A5" w14:textId="77777777" w:rsidR="00A61B12" w:rsidRPr="00295ABC" w:rsidRDefault="00A61B12" w:rsidP="00A61B12">
      <w:pPr>
        <w:rPr>
          <w:rFonts w:ascii="ＭＳ Ｐ明朝" w:eastAsia="ＭＳ Ｐ明朝" w:hAnsi="ＭＳ Ｐ明朝"/>
          <w:sz w:val="24"/>
          <w:szCs w:val="24"/>
        </w:rPr>
      </w:pPr>
    </w:p>
    <w:p w14:paraId="30F75F78" w14:textId="77777777" w:rsidR="00877607" w:rsidRPr="00295ABC" w:rsidRDefault="00C0608B" w:rsidP="00877607">
      <w:pPr>
        <w:wordWrap w:val="0"/>
        <w:spacing w:line="360" w:lineRule="auto"/>
        <w:ind w:right="1202"/>
        <w:jc w:val="right"/>
        <w:rPr>
          <w:rFonts w:ascii="ＭＳ Ｐ明朝" w:eastAsia="ＭＳ Ｐ明朝" w:hAnsi="ＭＳ Ｐ明朝"/>
          <w:sz w:val="24"/>
          <w:szCs w:val="24"/>
        </w:rPr>
      </w:pPr>
      <w:r w:rsidRPr="00295ABC">
        <w:rPr>
          <w:rFonts w:ascii="ＭＳ Ｐ明朝" w:eastAsia="ＭＳ Ｐ明朝" w:hAnsi="ＭＳ Ｐ明朝" w:hint="eastAsia"/>
          <w:sz w:val="24"/>
          <w:szCs w:val="24"/>
        </w:rPr>
        <w:t xml:space="preserve">住　所　　　　　　　　</w:t>
      </w:r>
    </w:p>
    <w:p w14:paraId="1D164CBF" w14:textId="77777777" w:rsidR="00C0608B" w:rsidRPr="00295ABC" w:rsidRDefault="00C0608B" w:rsidP="00452816">
      <w:pPr>
        <w:wordWrap w:val="0"/>
        <w:ind w:right="1200"/>
        <w:jc w:val="right"/>
        <w:rPr>
          <w:rFonts w:ascii="ＭＳ Ｐ明朝" w:eastAsia="ＭＳ Ｐ明朝" w:hAnsi="ＭＳ Ｐ明朝"/>
          <w:sz w:val="24"/>
          <w:szCs w:val="24"/>
        </w:rPr>
      </w:pPr>
      <w:r w:rsidRPr="00295ABC">
        <w:rPr>
          <w:rFonts w:ascii="ＭＳ Ｐ明朝" w:eastAsia="ＭＳ Ｐ明朝" w:hAnsi="ＭＳ Ｐ明朝" w:hint="eastAsia"/>
          <w:sz w:val="24"/>
          <w:szCs w:val="24"/>
        </w:rPr>
        <w:t xml:space="preserve">氏　名　　　　　　　　</w:t>
      </w:r>
    </w:p>
    <w:p w14:paraId="7B8B002B" w14:textId="77777777" w:rsidR="00C0608B" w:rsidRDefault="00C0608B" w:rsidP="00C0608B">
      <w:pPr>
        <w:jc w:val="right"/>
        <w:rPr>
          <w:rFonts w:ascii="ＭＳ Ｐ明朝" w:eastAsia="ＭＳ Ｐ明朝" w:hAnsi="ＭＳ Ｐ明朝"/>
          <w:sz w:val="24"/>
          <w:szCs w:val="24"/>
        </w:rPr>
      </w:pPr>
    </w:p>
    <w:p w14:paraId="1E926816" w14:textId="77777777" w:rsidR="008F6654" w:rsidRPr="00295ABC" w:rsidRDefault="008F6654" w:rsidP="00C0608B">
      <w:pPr>
        <w:jc w:val="right"/>
        <w:rPr>
          <w:rFonts w:ascii="ＭＳ Ｐ明朝" w:eastAsia="ＭＳ Ｐ明朝" w:hAnsi="ＭＳ Ｐ明朝"/>
          <w:sz w:val="24"/>
          <w:szCs w:val="24"/>
        </w:rPr>
      </w:pPr>
    </w:p>
    <w:p w14:paraId="71AFCE35" w14:textId="31D9C530" w:rsidR="008C3888" w:rsidRDefault="00A61B12" w:rsidP="00A61B12">
      <w:pPr>
        <w:spacing w:line="360" w:lineRule="auto"/>
        <w:ind w:firstLineChars="100" w:firstLine="240"/>
        <w:rPr>
          <w:rFonts w:ascii="ＭＳ Ｐ明朝" w:eastAsia="ＭＳ Ｐ明朝" w:hAnsi="ＭＳ Ｐ明朝"/>
          <w:sz w:val="24"/>
          <w:szCs w:val="24"/>
        </w:rPr>
      </w:pPr>
      <w:r>
        <w:rPr>
          <w:rFonts w:ascii="ＭＳ Ｐ明朝" w:eastAsia="ＭＳ Ｐ明朝" w:hAnsi="ＭＳ Ｐ明朝" w:hint="eastAsia"/>
          <w:sz w:val="24"/>
          <w:szCs w:val="24"/>
        </w:rPr>
        <w:t>高知県高岡郡</w:t>
      </w:r>
      <w:r w:rsidRPr="00F6536C">
        <w:rPr>
          <w:rFonts w:ascii="ＭＳ Ｐ明朝" w:eastAsia="ＭＳ Ｐ明朝" w:hAnsi="ＭＳ Ｐ明朝" w:hint="eastAsia"/>
          <w:sz w:val="24"/>
          <w:szCs w:val="24"/>
        </w:rPr>
        <w:t>四万十町</w:t>
      </w:r>
      <w:r w:rsidRPr="004C4DBC">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u w:val="single"/>
        </w:rPr>
        <w:t xml:space="preserve">大字　　　　　</w:t>
      </w:r>
      <w:r w:rsidRPr="004C4DBC">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u w:val="single"/>
        </w:rPr>
        <w:t xml:space="preserve">字　　　　　 </w:t>
      </w:r>
      <w:r w:rsidRPr="004C4DBC">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u w:val="single"/>
        </w:rPr>
        <w:t xml:space="preserve">　　　　　　番地</w:t>
      </w:r>
      <w:r>
        <w:rPr>
          <w:rFonts w:ascii="ＭＳ Ｐ明朝" w:eastAsia="ＭＳ Ｐ明朝" w:hAnsi="ＭＳ Ｐ明朝" w:hint="eastAsia"/>
          <w:sz w:val="24"/>
          <w:szCs w:val="24"/>
        </w:rPr>
        <w:t xml:space="preserve"> は、</w:t>
      </w:r>
      <w:r w:rsidR="00485816">
        <w:rPr>
          <w:rFonts w:ascii="ＭＳ Ｐ明朝" w:eastAsia="ＭＳ Ｐ明朝" w:hAnsi="ＭＳ Ｐ明朝" w:hint="eastAsia"/>
          <w:sz w:val="24"/>
          <w:szCs w:val="24"/>
        </w:rPr>
        <w:t>土地所有者</w:t>
      </w:r>
      <w:r w:rsidR="00AA3CB9">
        <w:rPr>
          <w:rFonts w:ascii="ＭＳ Ｐ明朝" w:eastAsia="ＭＳ Ｐ明朝" w:hAnsi="ＭＳ Ｐ明朝" w:hint="eastAsia"/>
          <w:sz w:val="24"/>
          <w:szCs w:val="24"/>
        </w:rPr>
        <w:t>である</w:t>
      </w:r>
      <w:r w:rsidR="00AA3CB9">
        <w:rPr>
          <w:rFonts w:ascii="ＭＳ Ｐ明朝" w:eastAsia="ＭＳ Ｐ明朝" w:hAnsi="ＭＳ Ｐ明朝" w:hint="eastAsia"/>
          <w:sz w:val="24"/>
          <w:szCs w:val="24"/>
          <w:u w:val="single"/>
        </w:rPr>
        <w:t xml:space="preserve">　　　　　　　　</w:t>
      </w:r>
      <w:r w:rsidR="008C3888">
        <w:rPr>
          <w:rFonts w:ascii="ＭＳ Ｐ明朝" w:eastAsia="ＭＳ Ｐ明朝" w:hAnsi="ＭＳ Ｐ明朝" w:hint="eastAsia"/>
          <w:sz w:val="24"/>
          <w:szCs w:val="24"/>
          <w:u w:val="single"/>
        </w:rPr>
        <w:t xml:space="preserve">　　　　　　</w:t>
      </w:r>
      <w:r w:rsidR="00485816" w:rsidRPr="00485816">
        <w:rPr>
          <w:rFonts w:ascii="ＭＳ Ｐ明朝" w:eastAsia="ＭＳ Ｐ明朝" w:hAnsi="ＭＳ Ｐ明朝" w:hint="eastAsia"/>
          <w:sz w:val="24"/>
          <w:szCs w:val="24"/>
        </w:rPr>
        <w:t>から施業委託を受けた森林です。</w:t>
      </w:r>
    </w:p>
    <w:p w14:paraId="0086CCA1" w14:textId="77777777" w:rsidR="00C0608B" w:rsidRPr="00295ABC" w:rsidRDefault="008C3888" w:rsidP="00A61B12">
      <w:pPr>
        <w:spacing w:line="360" w:lineRule="auto"/>
        <w:ind w:firstLineChars="100" w:firstLine="240"/>
        <w:rPr>
          <w:rFonts w:ascii="ＭＳ Ｐ明朝" w:eastAsia="ＭＳ Ｐ明朝" w:hAnsi="ＭＳ Ｐ明朝"/>
          <w:sz w:val="24"/>
          <w:szCs w:val="24"/>
        </w:rPr>
      </w:pPr>
      <w:r>
        <w:rPr>
          <w:rFonts w:ascii="ＭＳ Ｐ明朝" w:eastAsia="ＭＳ Ｐ明朝" w:hAnsi="ＭＳ Ｐ明朝" w:hint="eastAsia"/>
          <w:sz w:val="24"/>
          <w:szCs w:val="24"/>
        </w:rPr>
        <w:t>なお，</w:t>
      </w:r>
      <w:r w:rsidR="00485816">
        <w:rPr>
          <w:rFonts w:ascii="ＭＳ Ｐ明朝" w:eastAsia="ＭＳ Ｐ明朝" w:hAnsi="ＭＳ Ｐ明朝" w:hint="eastAsia"/>
          <w:sz w:val="24"/>
          <w:szCs w:val="24"/>
        </w:rPr>
        <w:t>委託</w:t>
      </w:r>
      <w:r w:rsidR="00AA3CB9">
        <w:rPr>
          <w:rFonts w:ascii="ＭＳ Ｐ明朝" w:eastAsia="ＭＳ Ｐ明朝" w:hAnsi="ＭＳ Ｐ明朝" w:hint="eastAsia"/>
          <w:sz w:val="24"/>
          <w:szCs w:val="24"/>
        </w:rPr>
        <w:t>契約は口頭により行われたため，</w:t>
      </w:r>
      <w:r w:rsidR="00C0608B" w:rsidRPr="00295ABC">
        <w:rPr>
          <w:rFonts w:ascii="ＭＳ Ｐ明朝" w:eastAsia="ＭＳ Ｐ明朝" w:hAnsi="ＭＳ Ｐ明朝" w:hint="eastAsia"/>
          <w:sz w:val="24"/>
          <w:szCs w:val="24"/>
        </w:rPr>
        <w:t>契約書は存在しません。</w:t>
      </w:r>
    </w:p>
    <w:p w14:paraId="4E64FC40" w14:textId="77777777" w:rsidR="00042096" w:rsidRDefault="008F6654" w:rsidP="00A61B12">
      <w:pPr>
        <w:widowControl/>
        <w:autoSpaceDE w:val="0"/>
        <w:autoSpaceDN w:val="0"/>
        <w:spacing w:line="360" w:lineRule="auto"/>
        <w:jc w:val="left"/>
        <w:rPr>
          <w:rFonts w:ascii="ＭＳ Ｐ明朝" w:eastAsia="ＭＳ Ｐ明朝" w:hAnsi="ＭＳ Ｐ明朝"/>
          <w:sz w:val="24"/>
          <w:szCs w:val="24"/>
        </w:rPr>
      </w:pPr>
      <w:r>
        <w:rPr>
          <w:rFonts w:ascii="ＭＳ 明朝" w:eastAsia="ＭＳ 明朝" w:hAnsi="ＭＳ 明朝"/>
          <w:noProof/>
          <w:sz w:val="24"/>
          <w:szCs w:val="24"/>
        </w:rPr>
        <mc:AlternateContent>
          <mc:Choice Requires="wps">
            <w:drawing>
              <wp:anchor distT="0" distB="0" distL="114300" distR="114300" simplePos="0" relativeHeight="251659264" behindDoc="0" locked="0" layoutInCell="1" allowOverlap="1" wp14:anchorId="132E1332" wp14:editId="69A33257">
                <wp:simplePos x="0" y="0"/>
                <wp:positionH relativeFrom="margin">
                  <wp:posOffset>71120</wp:posOffset>
                </wp:positionH>
                <wp:positionV relativeFrom="paragraph">
                  <wp:posOffset>3159125</wp:posOffset>
                </wp:positionV>
                <wp:extent cx="5229225" cy="1571625"/>
                <wp:effectExtent l="0" t="0" r="28575" b="28575"/>
                <wp:wrapNone/>
                <wp:docPr id="1" name="テキスト ボックス 1"/>
                <wp:cNvGraphicFramePr/>
                <a:graphic xmlns:a="http://schemas.openxmlformats.org/drawingml/2006/main">
                  <a:graphicData uri="http://schemas.microsoft.com/office/word/2010/wordprocessingShape">
                    <wps:wsp>
                      <wps:cNvSpPr txBox="1"/>
                      <wps:spPr>
                        <a:xfrm>
                          <a:off x="0" y="0"/>
                          <a:ext cx="5229225" cy="1571625"/>
                        </a:xfrm>
                        <a:prstGeom prst="rect">
                          <a:avLst/>
                        </a:prstGeom>
                        <a:solidFill>
                          <a:schemeClr val="lt1"/>
                        </a:solidFill>
                        <a:ln w="6350">
                          <a:solidFill>
                            <a:prstClr val="black"/>
                          </a:solidFill>
                        </a:ln>
                      </wps:spPr>
                      <wps:txbx>
                        <w:txbxContent>
                          <w:p w14:paraId="15F63F07" w14:textId="77777777" w:rsidR="008F6654" w:rsidRPr="00997E9A" w:rsidRDefault="008F6654" w:rsidP="008F6654">
                            <w:pPr>
                              <w:overflowPunct w:val="0"/>
                              <w:autoSpaceDE w:val="0"/>
                              <w:autoSpaceDN w:val="0"/>
                              <w:spacing w:line="240" w:lineRule="exact"/>
                              <w:textAlignment w:val="baseline"/>
                              <w:rPr>
                                <w:rFonts w:ascii="ＭＳ 明朝" w:eastAsia="ＭＳ 明朝" w:hAnsi="ＭＳ 明朝"/>
                                <w:spacing w:val="2"/>
                                <w:kern w:val="0"/>
                                <w:szCs w:val="24"/>
                              </w:rPr>
                            </w:pPr>
                            <w:r>
                              <w:rPr>
                                <w:rFonts w:ascii="ＭＳ 明朝" w:eastAsia="ＭＳ 明朝" w:hAnsi="ＭＳ 明朝" w:hint="eastAsia"/>
                                <w:spacing w:val="2"/>
                                <w:kern w:val="0"/>
                                <w:szCs w:val="24"/>
                              </w:rPr>
                              <w:t>※</w:t>
                            </w:r>
                            <w:r w:rsidRPr="00997E9A">
                              <w:rPr>
                                <w:rFonts w:ascii="ＭＳ 明朝" w:eastAsia="ＭＳ 明朝" w:hAnsi="ＭＳ 明朝" w:hint="eastAsia"/>
                                <w:spacing w:val="2"/>
                                <w:kern w:val="0"/>
                                <w:szCs w:val="24"/>
                              </w:rPr>
                              <w:t>森林法施行規則</w:t>
                            </w:r>
                          </w:p>
                          <w:p w14:paraId="22DCB5AE"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 xml:space="preserve">　（伐採及び伐採後の造林の届出）</w:t>
                            </w:r>
                          </w:p>
                          <w:p w14:paraId="0832884A"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第九条　法第十条の八第一項の届出書は、伐採を開始する日前九十日から三十日までの間に提出しなければならない。</w:t>
                            </w:r>
                          </w:p>
                          <w:p w14:paraId="15A33B94"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３　第一項の届出書には、次に掲げる書類を添付しなければならない。</w:t>
                            </w:r>
                          </w:p>
                          <w:p w14:paraId="32315530" w14:textId="77777777" w:rsidR="008F6654" w:rsidRDefault="008F6654" w:rsidP="008F6654">
                            <w:pPr>
                              <w:ind w:leftChars="100" w:left="638" w:hangingChars="200" w:hanging="428"/>
                            </w:pPr>
                            <w:r w:rsidRPr="008F6654">
                              <w:rPr>
                                <w:rFonts w:ascii="ＭＳ 明朝" w:eastAsia="ＭＳ 明朝" w:hAnsi="ＭＳ 明朝" w:hint="eastAsia"/>
                                <w:spacing w:val="2"/>
                                <w:kern w:val="0"/>
                                <w:szCs w:val="24"/>
                              </w:rPr>
                              <w:t>五　届出者が届出の対象となる森林の土地の所有者でない場合には、当該森林を伐採する権原を有することを証する書類</w:t>
                            </w:r>
                            <w:r>
                              <w:rPr>
                                <w:rFonts w:ascii="ＭＳ 明朝" w:eastAsia="ＭＳ 明朝" w:hAnsi="ＭＳ 明朝" w:hint="eastAsia"/>
                                <w:spacing w:val="2"/>
                                <w:kern w:val="0"/>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2E1332" id="_x0000_t202" coordsize="21600,21600" o:spt="202" path="m,l,21600r21600,l21600,xe">
                <v:stroke joinstyle="miter"/>
                <v:path gradientshapeok="t" o:connecttype="rect"/>
              </v:shapetype>
              <v:shape id="テキスト ボックス 1" o:spid="_x0000_s1026" type="#_x0000_t202" style="position:absolute;margin-left:5.6pt;margin-top:248.75pt;width:411.75pt;height:123.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" fillcolor="white [3201]" strokeweight=".5pt">
                <v:textbox>
                  <w:txbxContent>
                    <w:p w14:paraId="15F63F07" w14:textId="77777777" w:rsidR="008F6654" w:rsidRPr="00997E9A" w:rsidRDefault="008F6654" w:rsidP="008F6654">
                      <w:pPr>
                        <w:overflowPunct w:val="0"/>
                        <w:autoSpaceDE w:val="0"/>
                        <w:autoSpaceDN w:val="0"/>
                        <w:spacing w:line="240" w:lineRule="exact"/>
                        <w:textAlignment w:val="baseline"/>
                        <w:rPr>
                          <w:rFonts w:ascii="ＭＳ 明朝" w:eastAsia="ＭＳ 明朝" w:hAnsi="ＭＳ 明朝"/>
                          <w:spacing w:val="2"/>
                          <w:kern w:val="0"/>
                          <w:szCs w:val="24"/>
                        </w:rPr>
                      </w:pPr>
                      <w:r>
                        <w:rPr>
                          <w:rFonts w:ascii="ＭＳ 明朝" w:eastAsia="ＭＳ 明朝" w:hAnsi="ＭＳ 明朝" w:hint="eastAsia"/>
                          <w:spacing w:val="2"/>
                          <w:kern w:val="0"/>
                          <w:szCs w:val="24"/>
                        </w:rPr>
                        <w:t>※</w:t>
                      </w:r>
                      <w:r w:rsidRPr="00997E9A">
                        <w:rPr>
                          <w:rFonts w:ascii="ＭＳ 明朝" w:eastAsia="ＭＳ 明朝" w:hAnsi="ＭＳ 明朝" w:hint="eastAsia"/>
                          <w:spacing w:val="2"/>
                          <w:kern w:val="0"/>
                          <w:szCs w:val="24"/>
                        </w:rPr>
                        <w:t>森林法施行規則</w:t>
                      </w:r>
                    </w:p>
                    <w:p w14:paraId="22DCB5AE"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 xml:space="preserve">　（伐採及び伐採後の造林の届出）</w:t>
                      </w:r>
                    </w:p>
                    <w:p w14:paraId="0832884A"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第九条　法第十条の八第一項の届出書は、伐採を開始する日前九十日から三十日までの間に提出しなければならない。</w:t>
                      </w:r>
                    </w:p>
                    <w:p w14:paraId="15A33B94" w14:textId="77777777" w:rsidR="008F6654" w:rsidRPr="00997E9A" w:rsidRDefault="008F6654" w:rsidP="008F6654">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３　第一項の届出書には、次に掲げる書類を添付しなければならない。</w:t>
                      </w:r>
                    </w:p>
                    <w:p w14:paraId="32315530" w14:textId="77777777" w:rsidR="008F6654" w:rsidRDefault="008F6654" w:rsidP="008F6654">
                      <w:pPr>
                        <w:ind w:leftChars="100" w:left="638" w:hangingChars="200" w:hanging="428"/>
                      </w:pPr>
                      <w:r w:rsidRPr="008F6654">
                        <w:rPr>
                          <w:rFonts w:ascii="ＭＳ 明朝" w:eastAsia="ＭＳ 明朝" w:hAnsi="ＭＳ 明朝" w:hint="eastAsia"/>
                          <w:spacing w:val="2"/>
                          <w:kern w:val="0"/>
                          <w:szCs w:val="24"/>
                        </w:rPr>
                        <w:t>五　届出者が届出の対象となる森林の土地の所有者でない場合には、当該森林を伐採する権原を有することを証する書類</w:t>
                      </w:r>
                      <w:r>
                        <w:rPr>
                          <w:rFonts w:ascii="ＭＳ 明朝" w:eastAsia="ＭＳ 明朝" w:hAnsi="ＭＳ 明朝" w:hint="eastAsia"/>
                          <w:spacing w:val="2"/>
                          <w:kern w:val="0"/>
                          <w:szCs w:val="24"/>
                        </w:rPr>
                        <w:t>。</w:t>
                      </w:r>
                    </w:p>
                  </w:txbxContent>
                </v:textbox>
                <w10:wrap anchorx="margin"/>
              </v:shape>
            </w:pict>
          </mc:Fallback>
        </mc:AlternateContent>
      </w:r>
    </w:p>
    <w:sectPr w:rsidR="0004209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7253D" w14:textId="77777777" w:rsidR="007C4F66" w:rsidRDefault="007C4F66" w:rsidP="00C75FFA">
      <w:r>
        <w:separator/>
      </w:r>
    </w:p>
  </w:endnote>
  <w:endnote w:type="continuationSeparator" w:id="0">
    <w:p w14:paraId="0BE38839" w14:textId="77777777" w:rsidR="007C4F66" w:rsidRDefault="007C4F66" w:rsidP="00C75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7DA24" w14:textId="77777777" w:rsidR="007C4F66" w:rsidRDefault="007C4F66" w:rsidP="00C75FFA">
      <w:r>
        <w:separator/>
      </w:r>
    </w:p>
  </w:footnote>
  <w:footnote w:type="continuationSeparator" w:id="0">
    <w:p w14:paraId="2565F828" w14:textId="77777777" w:rsidR="007C4F66" w:rsidRDefault="007C4F66" w:rsidP="00C75F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ABC"/>
    <w:rsid w:val="00042096"/>
    <w:rsid w:val="00083909"/>
    <w:rsid w:val="00096398"/>
    <w:rsid w:val="00295ABC"/>
    <w:rsid w:val="00381035"/>
    <w:rsid w:val="00414465"/>
    <w:rsid w:val="00452816"/>
    <w:rsid w:val="00485816"/>
    <w:rsid w:val="004A3DDC"/>
    <w:rsid w:val="005946A6"/>
    <w:rsid w:val="00631B4D"/>
    <w:rsid w:val="0064398E"/>
    <w:rsid w:val="006D4A95"/>
    <w:rsid w:val="007C4F66"/>
    <w:rsid w:val="007E2014"/>
    <w:rsid w:val="00877607"/>
    <w:rsid w:val="008C3888"/>
    <w:rsid w:val="008F6654"/>
    <w:rsid w:val="00905E75"/>
    <w:rsid w:val="009719D8"/>
    <w:rsid w:val="00A36841"/>
    <w:rsid w:val="00A45DB1"/>
    <w:rsid w:val="00A61B12"/>
    <w:rsid w:val="00AA3CB9"/>
    <w:rsid w:val="00B00111"/>
    <w:rsid w:val="00C023AB"/>
    <w:rsid w:val="00C02E02"/>
    <w:rsid w:val="00C0608B"/>
    <w:rsid w:val="00C33109"/>
    <w:rsid w:val="00C71697"/>
    <w:rsid w:val="00C75FFA"/>
    <w:rsid w:val="00CC1B28"/>
    <w:rsid w:val="00E133F0"/>
    <w:rsid w:val="00F02270"/>
    <w:rsid w:val="00F35247"/>
    <w:rsid w:val="00F6536C"/>
    <w:rsid w:val="00F801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E1749AC"/>
  <w15:chartTrackingRefBased/>
  <w15:docId w15:val="{39EA9269-453F-42EB-9C57-3994FEEC4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95ABC"/>
    <w:rPr>
      <w:rFonts w:ascii="Century" w:eastAsia="ＭＳ 明朝" w:hAnsi="Century" w:cs="Times New Roman"/>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unhideWhenUsed/>
    <w:rsid w:val="00C75FFA"/>
    <w:pPr>
      <w:tabs>
        <w:tab w:val="center" w:pos="4252"/>
        <w:tab w:val="right" w:pos="8504"/>
      </w:tabs>
      <w:snapToGrid w:val="0"/>
    </w:pPr>
  </w:style>
  <w:style w:type="character" w:customStyle="1" w:styleId="a5">
    <w:name w:val="ヘッダー (文字)"/>
    <w:basedOn w:val="a0"/>
    <w:link w:val="a4"/>
    <w:uiPriority w:val="99"/>
    <w:rsid w:val="00C75FFA"/>
  </w:style>
  <w:style w:type="paragraph" w:styleId="a6">
    <w:name w:val="footer"/>
    <w:basedOn w:val="a"/>
    <w:link w:val="a7"/>
    <w:uiPriority w:val="99"/>
    <w:unhideWhenUsed/>
    <w:rsid w:val="00C75FFA"/>
    <w:pPr>
      <w:tabs>
        <w:tab w:val="center" w:pos="4252"/>
        <w:tab w:val="right" w:pos="8504"/>
      </w:tabs>
      <w:snapToGrid w:val="0"/>
    </w:pPr>
  </w:style>
  <w:style w:type="character" w:customStyle="1" w:styleId="a7">
    <w:name w:val="フッター (文字)"/>
    <w:basedOn w:val="a0"/>
    <w:link w:val="a6"/>
    <w:uiPriority w:val="99"/>
    <w:rsid w:val="00C75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