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B0" w:rsidRPr="007739C0" w:rsidRDefault="009F2EB0" w:rsidP="009F2EB0">
      <w:pPr>
        <w:jc w:val="right"/>
        <w:rPr>
          <w:rFonts w:asciiTheme="minorEastAsia" w:hAnsiTheme="minorEastAsia"/>
          <w:sz w:val="22"/>
        </w:rPr>
      </w:pPr>
      <w:r w:rsidRPr="007739C0">
        <w:rPr>
          <w:rFonts w:asciiTheme="minorEastAsia" w:hAnsiTheme="minorEastAsia" w:hint="eastAsia"/>
          <w:sz w:val="22"/>
        </w:rPr>
        <w:t>平成</w:t>
      </w:r>
      <w:r w:rsidR="007739C0">
        <w:rPr>
          <w:rFonts w:asciiTheme="minorEastAsia" w:hAnsiTheme="minorEastAsia" w:hint="eastAsia"/>
          <w:sz w:val="22"/>
        </w:rPr>
        <w:t>30</w:t>
      </w:r>
      <w:r w:rsidRPr="007739C0">
        <w:rPr>
          <w:rFonts w:asciiTheme="minorEastAsia" w:hAnsiTheme="minorEastAsia" w:hint="eastAsia"/>
          <w:sz w:val="22"/>
        </w:rPr>
        <w:t>年</w:t>
      </w:r>
      <w:r w:rsidR="007739C0">
        <w:rPr>
          <w:rFonts w:asciiTheme="minorEastAsia" w:hAnsiTheme="minorEastAsia" w:hint="eastAsia"/>
          <w:sz w:val="22"/>
        </w:rPr>
        <w:t>４</w:t>
      </w:r>
      <w:r w:rsidRPr="007739C0">
        <w:rPr>
          <w:rFonts w:asciiTheme="minorEastAsia" w:hAnsiTheme="minorEastAsia" w:hint="eastAsia"/>
          <w:sz w:val="22"/>
        </w:rPr>
        <w:t>月</w:t>
      </w:r>
      <w:r w:rsidR="007739C0">
        <w:rPr>
          <w:rFonts w:asciiTheme="minorEastAsia" w:hAnsiTheme="minorEastAsia" w:hint="eastAsia"/>
          <w:sz w:val="22"/>
        </w:rPr>
        <w:t>16</w:t>
      </w:r>
      <w:r w:rsidRPr="007739C0">
        <w:rPr>
          <w:rFonts w:asciiTheme="minorEastAsia" w:hAnsiTheme="minorEastAsia" w:hint="eastAsia"/>
          <w:sz w:val="22"/>
        </w:rPr>
        <w:t>日</w:t>
      </w:r>
    </w:p>
    <w:p w:rsidR="009F2EB0" w:rsidRPr="007739C0" w:rsidRDefault="009F2EB0" w:rsidP="00E352A6">
      <w:pPr>
        <w:spacing w:afterLines="50" w:after="180"/>
        <w:jc w:val="right"/>
        <w:rPr>
          <w:rFonts w:asciiTheme="minorEastAsia" w:hAnsiTheme="minorEastAsia"/>
          <w:sz w:val="22"/>
        </w:rPr>
      </w:pPr>
      <w:r w:rsidRPr="007739C0">
        <w:rPr>
          <w:rFonts w:asciiTheme="minorEastAsia" w:hAnsiTheme="minorEastAsia" w:hint="eastAsia"/>
          <w:sz w:val="22"/>
        </w:rPr>
        <w:t>四万十町役場企画課</w:t>
      </w:r>
    </w:p>
    <w:p w:rsidR="002837AC" w:rsidRPr="007739C0" w:rsidRDefault="007739C0" w:rsidP="009F2EB0">
      <w:pPr>
        <w:spacing w:line="600" w:lineRule="auto"/>
        <w:jc w:val="center"/>
        <w:rPr>
          <w:rFonts w:asciiTheme="minorEastAsia" w:hAnsiTheme="minorEastAsia"/>
          <w:sz w:val="28"/>
          <w:szCs w:val="28"/>
        </w:rPr>
      </w:pPr>
      <w:r w:rsidRPr="007739C0">
        <w:rPr>
          <w:rFonts w:asciiTheme="minorEastAsia" w:hAnsiTheme="minorEastAsia" w:hint="eastAsia"/>
          <w:sz w:val="28"/>
          <w:szCs w:val="28"/>
        </w:rPr>
        <w:t>四万十町四万十川保全活用計画</w:t>
      </w:r>
      <w:r w:rsidR="00EB72D6" w:rsidRPr="007739C0">
        <w:rPr>
          <w:rFonts w:asciiTheme="minorEastAsia" w:hAnsiTheme="minorEastAsia" w:hint="eastAsia"/>
          <w:sz w:val="28"/>
          <w:szCs w:val="28"/>
        </w:rPr>
        <w:t>（案）</w:t>
      </w:r>
      <w:r w:rsidR="002837AC" w:rsidRPr="007739C0">
        <w:rPr>
          <w:rFonts w:asciiTheme="minorEastAsia" w:hAnsiTheme="minorEastAsia" w:hint="eastAsia"/>
          <w:sz w:val="28"/>
          <w:szCs w:val="28"/>
        </w:rPr>
        <w:t>意見募集の実施について</w:t>
      </w:r>
      <w:bookmarkStart w:id="0" w:name="_GoBack"/>
      <w:bookmarkEnd w:id="0"/>
    </w:p>
    <w:p w:rsidR="00335A6F" w:rsidRPr="007739C0" w:rsidRDefault="00335A6F" w:rsidP="00AE1B39">
      <w:pPr>
        <w:spacing w:beforeLines="50" w:before="180"/>
        <w:ind w:firstLineChars="100" w:firstLine="240"/>
        <w:rPr>
          <w:rFonts w:asciiTheme="minorEastAsia" w:hAnsiTheme="minorEastAsia"/>
          <w:sz w:val="24"/>
          <w:szCs w:val="24"/>
        </w:rPr>
      </w:pPr>
      <w:r w:rsidRPr="007739C0">
        <w:rPr>
          <w:rFonts w:asciiTheme="minorEastAsia" w:hAnsiTheme="minorEastAsia" w:hint="eastAsia"/>
          <w:sz w:val="24"/>
          <w:szCs w:val="24"/>
        </w:rPr>
        <w:t>「</w:t>
      </w:r>
      <w:r w:rsidR="007739C0" w:rsidRPr="007739C0">
        <w:rPr>
          <w:rFonts w:asciiTheme="minorEastAsia" w:hAnsiTheme="minorEastAsia" w:hint="eastAsia"/>
          <w:sz w:val="24"/>
          <w:szCs w:val="24"/>
        </w:rPr>
        <w:t>四万十町四万十川保全活用計画（</w:t>
      </w:r>
      <w:r w:rsidR="00EB72D6" w:rsidRPr="007739C0">
        <w:rPr>
          <w:rFonts w:asciiTheme="minorEastAsia" w:hAnsiTheme="minorEastAsia" w:hint="eastAsia"/>
          <w:sz w:val="24"/>
          <w:szCs w:val="24"/>
        </w:rPr>
        <w:t>案）</w:t>
      </w:r>
      <w:r w:rsidRPr="007739C0">
        <w:rPr>
          <w:rFonts w:asciiTheme="minorEastAsia" w:hAnsiTheme="minorEastAsia" w:hint="eastAsia"/>
          <w:sz w:val="24"/>
          <w:szCs w:val="24"/>
        </w:rPr>
        <w:t>」について、</w:t>
      </w:r>
      <w:r w:rsidR="00AE1B39" w:rsidRPr="007739C0">
        <w:rPr>
          <w:rFonts w:asciiTheme="minorEastAsia" w:hAnsiTheme="minorEastAsia" w:hint="eastAsia"/>
          <w:sz w:val="24"/>
          <w:szCs w:val="24"/>
        </w:rPr>
        <w:t>町民の皆さまからご意見をいただきたく、以下の要領で意見を募集します。</w:t>
      </w:r>
    </w:p>
    <w:p w:rsidR="00335A6F" w:rsidRPr="007739C0" w:rsidRDefault="00335A6F">
      <w:pPr>
        <w:rPr>
          <w:rFonts w:asciiTheme="minorEastAsia" w:hAnsiTheme="minorEastAsia"/>
          <w:sz w:val="24"/>
          <w:szCs w:val="24"/>
        </w:rPr>
      </w:pPr>
    </w:p>
    <w:p w:rsidR="009F2EB0" w:rsidRPr="007739C0" w:rsidRDefault="009F2EB0">
      <w:pPr>
        <w:rPr>
          <w:rFonts w:asciiTheme="minorEastAsia" w:hAnsiTheme="minorEastAsia"/>
          <w:sz w:val="24"/>
          <w:szCs w:val="24"/>
        </w:rPr>
      </w:pPr>
    </w:p>
    <w:p w:rsidR="002837AC" w:rsidRPr="007739C0" w:rsidRDefault="002837AC" w:rsidP="008F3E27">
      <w:pPr>
        <w:pStyle w:val="a5"/>
        <w:numPr>
          <w:ilvl w:val="0"/>
          <w:numId w:val="1"/>
        </w:numPr>
        <w:ind w:leftChars="0"/>
        <w:rPr>
          <w:rFonts w:asciiTheme="minorEastAsia" w:hAnsiTheme="minorEastAsia"/>
          <w:sz w:val="24"/>
          <w:szCs w:val="24"/>
          <w:u w:val="single"/>
        </w:rPr>
      </w:pPr>
      <w:r w:rsidRPr="007739C0">
        <w:rPr>
          <w:rFonts w:asciiTheme="minorEastAsia" w:hAnsiTheme="minorEastAsia" w:hint="eastAsia"/>
          <w:sz w:val="24"/>
          <w:szCs w:val="24"/>
          <w:u w:val="single"/>
        </w:rPr>
        <w:t>意見募集の趣旨</w:t>
      </w:r>
    </w:p>
    <w:p w:rsidR="007739C0" w:rsidRDefault="007739C0" w:rsidP="007739C0">
      <w:pPr>
        <w:ind w:leftChars="100" w:left="210" w:firstLineChars="100" w:firstLine="240"/>
        <w:rPr>
          <w:rFonts w:asciiTheme="minorEastAsia" w:hAnsiTheme="minorEastAsia"/>
          <w:sz w:val="24"/>
          <w:szCs w:val="24"/>
        </w:rPr>
      </w:pPr>
      <w:r w:rsidRPr="007739C0">
        <w:rPr>
          <w:rFonts w:asciiTheme="minorEastAsia" w:hAnsiTheme="minorEastAsia"/>
          <w:sz w:val="24"/>
          <w:szCs w:val="24"/>
        </w:rPr>
        <w:t xml:space="preserve">町では、平成27年度から29年度の３か年にかけて、全国に誇るべき四万十川を後世に引き継ぎ、その魅力を地域内外に発信していくために、歴史文化的な価値を再認識することと、その価値に強く寄与する四万十川の漁業資源の保全について調査を実施し、地域の内発的な発展を促しながら、漁業振興や観光振興に向けた施策の立案・検討を行いました。 </w:t>
      </w:r>
    </w:p>
    <w:p w:rsidR="00341696" w:rsidRDefault="007739C0" w:rsidP="007739C0">
      <w:pPr>
        <w:ind w:leftChars="100" w:left="210" w:firstLineChars="100" w:firstLine="240"/>
        <w:rPr>
          <w:rFonts w:asciiTheme="minorEastAsia" w:hAnsiTheme="minorEastAsia"/>
          <w:sz w:val="24"/>
          <w:szCs w:val="24"/>
        </w:rPr>
      </w:pPr>
      <w:r w:rsidRPr="007739C0">
        <w:rPr>
          <w:rFonts w:asciiTheme="minorEastAsia" w:hAnsiTheme="minorEastAsia"/>
          <w:sz w:val="24"/>
          <w:szCs w:val="24"/>
        </w:rPr>
        <w:t>このたび、四万十川の保全活用にあたって具体的な内容等を盛り込んだ「四万十町四万十川保全活用計画（案）」が取りまと</w:t>
      </w:r>
      <w:r>
        <w:rPr>
          <w:rFonts w:asciiTheme="minorEastAsia" w:hAnsiTheme="minorEastAsia"/>
          <w:sz w:val="24"/>
          <w:szCs w:val="24"/>
        </w:rPr>
        <w:t>められましたので、町民の皆様からの原案に対するご意見を募集</w:t>
      </w:r>
      <w:r>
        <w:rPr>
          <w:rFonts w:asciiTheme="minorEastAsia" w:hAnsiTheme="minorEastAsia" w:hint="eastAsia"/>
          <w:sz w:val="24"/>
          <w:szCs w:val="24"/>
        </w:rPr>
        <w:t>するものです</w:t>
      </w:r>
      <w:r w:rsidRPr="007739C0">
        <w:rPr>
          <w:rFonts w:asciiTheme="minorEastAsia" w:hAnsiTheme="minorEastAsia"/>
          <w:sz w:val="24"/>
          <w:szCs w:val="24"/>
        </w:rPr>
        <w:t>。</w:t>
      </w:r>
    </w:p>
    <w:p w:rsidR="007739C0" w:rsidRPr="007739C0" w:rsidRDefault="007739C0" w:rsidP="007739C0">
      <w:pPr>
        <w:ind w:leftChars="100" w:left="210" w:firstLineChars="100" w:firstLine="240"/>
        <w:rPr>
          <w:rFonts w:asciiTheme="minorEastAsia" w:hAnsiTheme="minorEastAsia" w:hint="eastAsia"/>
          <w:sz w:val="24"/>
          <w:szCs w:val="24"/>
        </w:rPr>
      </w:pPr>
    </w:p>
    <w:p w:rsidR="00341696" w:rsidRPr="007739C0" w:rsidRDefault="009F2EB0" w:rsidP="008F3E27">
      <w:pPr>
        <w:pStyle w:val="a5"/>
        <w:numPr>
          <w:ilvl w:val="0"/>
          <w:numId w:val="1"/>
        </w:numPr>
        <w:ind w:leftChars="0"/>
        <w:rPr>
          <w:rFonts w:asciiTheme="minorEastAsia" w:hAnsiTheme="minorEastAsia"/>
          <w:sz w:val="24"/>
          <w:szCs w:val="24"/>
          <w:u w:val="single"/>
        </w:rPr>
      </w:pPr>
      <w:r w:rsidRPr="007739C0">
        <w:rPr>
          <w:rFonts w:asciiTheme="minorEastAsia" w:hAnsiTheme="minorEastAsia" w:hint="eastAsia"/>
          <w:sz w:val="24"/>
          <w:szCs w:val="24"/>
          <w:u w:val="single"/>
        </w:rPr>
        <w:t>意見の募集期間</w:t>
      </w:r>
    </w:p>
    <w:p w:rsidR="009F2EB0" w:rsidRPr="007739C0" w:rsidRDefault="009F2EB0" w:rsidP="00EB72D6">
      <w:pPr>
        <w:ind w:leftChars="150" w:left="315" w:rightChars="100" w:right="210" w:firstLineChars="100" w:firstLine="240"/>
        <w:rPr>
          <w:rFonts w:asciiTheme="minorEastAsia" w:hAnsiTheme="minorEastAsia"/>
          <w:sz w:val="24"/>
          <w:szCs w:val="24"/>
        </w:rPr>
      </w:pPr>
      <w:r w:rsidRPr="007739C0">
        <w:rPr>
          <w:rFonts w:asciiTheme="minorEastAsia" w:hAnsiTheme="minorEastAsia" w:hint="eastAsia"/>
          <w:sz w:val="24"/>
          <w:szCs w:val="24"/>
        </w:rPr>
        <w:t>平成</w:t>
      </w:r>
      <w:r w:rsidR="007739C0" w:rsidRPr="007739C0">
        <w:rPr>
          <w:rFonts w:asciiTheme="minorEastAsia" w:hAnsiTheme="minorEastAsia" w:hint="eastAsia"/>
          <w:sz w:val="24"/>
          <w:szCs w:val="24"/>
        </w:rPr>
        <w:t>30</w:t>
      </w:r>
      <w:r w:rsidRPr="007739C0">
        <w:rPr>
          <w:rFonts w:asciiTheme="minorEastAsia" w:hAnsiTheme="minorEastAsia" w:hint="eastAsia"/>
          <w:sz w:val="24"/>
          <w:szCs w:val="24"/>
        </w:rPr>
        <w:t>年</w:t>
      </w:r>
      <w:r w:rsidR="007739C0" w:rsidRPr="007739C0">
        <w:rPr>
          <w:rFonts w:asciiTheme="minorEastAsia" w:hAnsiTheme="minorEastAsia" w:hint="eastAsia"/>
          <w:sz w:val="24"/>
          <w:szCs w:val="24"/>
        </w:rPr>
        <w:t>４</w:t>
      </w:r>
      <w:r w:rsidRPr="007739C0">
        <w:rPr>
          <w:rFonts w:asciiTheme="minorEastAsia" w:hAnsiTheme="minorEastAsia" w:hint="eastAsia"/>
          <w:sz w:val="24"/>
          <w:szCs w:val="24"/>
        </w:rPr>
        <w:t>月</w:t>
      </w:r>
      <w:r w:rsidR="007739C0" w:rsidRPr="007739C0">
        <w:rPr>
          <w:rFonts w:asciiTheme="minorEastAsia" w:hAnsiTheme="minorEastAsia" w:hint="eastAsia"/>
          <w:sz w:val="24"/>
          <w:szCs w:val="24"/>
        </w:rPr>
        <w:t>16</w:t>
      </w:r>
      <w:r w:rsidR="00EB72D6" w:rsidRPr="007739C0">
        <w:rPr>
          <w:rFonts w:asciiTheme="minorEastAsia" w:hAnsiTheme="minorEastAsia" w:hint="eastAsia"/>
          <w:sz w:val="24"/>
          <w:szCs w:val="24"/>
        </w:rPr>
        <w:t>日（</w:t>
      </w:r>
      <w:r w:rsidR="007739C0" w:rsidRPr="007739C0">
        <w:rPr>
          <w:rFonts w:asciiTheme="minorEastAsia" w:hAnsiTheme="minorEastAsia" w:hint="eastAsia"/>
          <w:sz w:val="24"/>
          <w:szCs w:val="24"/>
        </w:rPr>
        <w:t>月</w:t>
      </w:r>
      <w:r w:rsidRPr="007739C0">
        <w:rPr>
          <w:rFonts w:asciiTheme="minorEastAsia" w:hAnsiTheme="minorEastAsia" w:hint="eastAsia"/>
          <w:sz w:val="24"/>
          <w:szCs w:val="24"/>
        </w:rPr>
        <w:t>）～平成</w:t>
      </w:r>
      <w:r w:rsidR="007739C0" w:rsidRPr="007739C0">
        <w:rPr>
          <w:rFonts w:asciiTheme="minorEastAsia" w:hAnsiTheme="minorEastAsia" w:hint="eastAsia"/>
          <w:sz w:val="24"/>
          <w:szCs w:val="24"/>
        </w:rPr>
        <w:t>30</w:t>
      </w:r>
      <w:r w:rsidRPr="007739C0">
        <w:rPr>
          <w:rFonts w:asciiTheme="minorEastAsia" w:hAnsiTheme="minorEastAsia" w:hint="eastAsia"/>
          <w:sz w:val="24"/>
          <w:szCs w:val="24"/>
        </w:rPr>
        <w:t>年</w:t>
      </w:r>
      <w:r w:rsidR="007739C0" w:rsidRPr="007739C0">
        <w:rPr>
          <w:rFonts w:asciiTheme="minorEastAsia" w:hAnsiTheme="minorEastAsia" w:hint="eastAsia"/>
          <w:sz w:val="24"/>
          <w:szCs w:val="24"/>
        </w:rPr>
        <w:t>５</w:t>
      </w:r>
      <w:r w:rsidRPr="007739C0">
        <w:rPr>
          <w:rFonts w:asciiTheme="minorEastAsia" w:hAnsiTheme="minorEastAsia" w:hint="eastAsia"/>
          <w:sz w:val="24"/>
          <w:szCs w:val="24"/>
        </w:rPr>
        <w:t>月</w:t>
      </w:r>
      <w:r w:rsidR="007739C0" w:rsidRPr="007739C0">
        <w:rPr>
          <w:rFonts w:asciiTheme="minorEastAsia" w:hAnsiTheme="minorEastAsia" w:hint="eastAsia"/>
          <w:sz w:val="24"/>
          <w:szCs w:val="24"/>
        </w:rPr>
        <w:t>10日（水</w:t>
      </w:r>
      <w:r w:rsidRPr="007739C0">
        <w:rPr>
          <w:rFonts w:asciiTheme="minorEastAsia" w:hAnsiTheme="minorEastAsia" w:hint="eastAsia"/>
          <w:sz w:val="24"/>
          <w:szCs w:val="24"/>
        </w:rPr>
        <w:t>）</w:t>
      </w:r>
    </w:p>
    <w:p w:rsidR="00341696" w:rsidRPr="007739C0" w:rsidRDefault="00341696">
      <w:pPr>
        <w:rPr>
          <w:rFonts w:asciiTheme="minorEastAsia" w:hAnsiTheme="minorEastAsia"/>
          <w:sz w:val="24"/>
          <w:szCs w:val="24"/>
        </w:rPr>
      </w:pPr>
    </w:p>
    <w:p w:rsidR="002837AC" w:rsidRPr="007739C0" w:rsidRDefault="009F2EB0" w:rsidP="008F3E27">
      <w:pPr>
        <w:pStyle w:val="a5"/>
        <w:numPr>
          <w:ilvl w:val="0"/>
          <w:numId w:val="1"/>
        </w:numPr>
        <w:ind w:leftChars="0"/>
        <w:rPr>
          <w:rFonts w:asciiTheme="minorEastAsia" w:hAnsiTheme="minorEastAsia"/>
          <w:sz w:val="24"/>
          <w:szCs w:val="24"/>
          <w:u w:val="single"/>
        </w:rPr>
      </w:pPr>
      <w:r w:rsidRPr="007739C0">
        <w:rPr>
          <w:rFonts w:asciiTheme="minorEastAsia" w:hAnsiTheme="minorEastAsia" w:hint="eastAsia"/>
          <w:sz w:val="24"/>
          <w:szCs w:val="24"/>
          <w:u w:val="single"/>
        </w:rPr>
        <w:t>資料の閲覧方法</w:t>
      </w:r>
    </w:p>
    <w:p w:rsidR="009F2EB0" w:rsidRPr="007739C0" w:rsidRDefault="009F2EB0" w:rsidP="000F0DBA">
      <w:pPr>
        <w:pStyle w:val="a5"/>
        <w:numPr>
          <w:ilvl w:val="0"/>
          <w:numId w:val="3"/>
        </w:numPr>
        <w:ind w:leftChars="200" w:left="817" w:rightChars="100" w:right="210" w:hanging="397"/>
        <w:rPr>
          <w:rFonts w:asciiTheme="minorEastAsia" w:hAnsiTheme="minorEastAsia"/>
          <w:sz w:val="24"/>
          <w:szCs w:val="24"/>
        </w:rPr>
      </w:pPr>
      <w:r w:rsidRPr="007739C0">
        <w:rPr>
          <w:rFonts w:asciiTheme="minorEastAsia" w:hAnsiTheme="minorEastAsia" w:hint="eastAsia"/>
          <w:sz w:val="24"/>
          <w:szCs w:val="24"/>
        </w:rPr>
        <w:t>閲覧所による閲覧</w:t>
      </w:r>
    </w:p>
    <w:p w:rsidR="00596034" w:rsidRPr="007739C0" w:rsidRDefault="009F2EB0" w:rsidP="000F0DBA">
      <w:pPr>
        <w:tabs>
          <w:tab w:val="left" w:pos="4536"/>
        </w:tabs>
        <w:ind w:leftChars="350" w:left="735"/>
        <w:rPr>
          <w:rFonts w:asciiTheme="minorEastAsia" w:hAnsiTheme="minorEastAsia"/>
          <w:sz w:val="24"/>
          <w:szCs w:val="24"/>
        </w:rPr>
      </w:pPr>
      <w:r w:rsidRPr="007739C0">
        <w:rPr>
          <w:rFonts w:asciiTheme="minorEastAsia" w:hAnsiTheme="minorEastAsia" w:hint="eastAsia"/>
          <w:sz w:val="24"/>
          <w:szCs w:val="24"/>
        </w:rPr>
        <w:t>①</w:t>
      </w:r>
      <w:r w:rsidR="00596034" w:rsidRPr="007739C0">
        <w:rPr>
          <w:rFonts w:asciiTheme="minorEastAsia" w:hAnsiTheme="minorEastAsia" w:hint="eastAsia"/>
          <w:sz w:val="24"/>
          <w:szCs w:val="24"/>
        </w:rPr>
        <w:t xml:space="preserve"> </w:t>
      </w:r>
      <w:r w:rsidRPr="007739C0">
        <w:rPr>
          <w:rFonts w:asciiTheme="minorEastAsia" w:hAnsiTheme="minorEastAsia" w:hint="eastAsia"/>
          <w:sz w:val="24"/>
          <w:szCs w:val="24"/>
        </w:rPr>
        <w:t>本庁１階閲覧所</w:t>
      </w:r>
      <w:r w:rsidR="00596034" w:rsidRPr="007739C0">
        <w:rPr>
          <w:rFonts w:asciiTheme="minorEastAsia" w:hAnsiTheme="minorEastAsia" w:hint="eastAsia"/>
          <w:sz w:val="24"/>
          <w:szCs w:val="24"/>
        </w:rPr>
        <w:tab/>
      </w:r>
      <w:r w:rsidRPr="007739C0">
        <w:rPr>
          <w:rFonts w:asciiTheme="minorEastAsia" w:hAnsiTheme="minorEastAsia" w:hint="eastAsia"/>
          <w:sz w:val="24"/>
          <w:szCs w:val="24"/>
        </w:rPr>
        <w:t>②</w:t>
      </w:r>
      <w:r w:rsidR="00596034" w:rsidRPr="007739C0">
        <w:rPr>
          <w:rFonts w:asciiTheme="minorEastAsia" w:hAnsiTheme="minorEastAsia" w:hint="eastAsia"/>
          <w:sz w:val="24"/>
          <w:szCs w:val="24"/>
        </w:rPr>
        <w:t xml:space="preserve"> </w:t>
      </w:r>
      <w:r w:rsidRPr="007739C0">
        <w:rPr>
          <w:rFonts w:asciiTheme="minorEastAsia" w:hAnsiTheme="minorEastAsia" w:hint="eastAsia"/>
          <w:sz w:val="24"/>
          <w:szCs w:val="24"/>
        </w:rPr>
        <w:t>大正</w:t>
      </w:r>
      <w:r w:rsidR="00596034" w:rsidRPr="007739C0">
        <w:rPr>
          <w:rFonts w:asciiTheme="minorEastAsia" w:hAnsiTheme="minorEastAsia" w:hint="eastAsia"/>
          <w:sz w:val="24"/>
          <w:szCs w:val="24"/>
        </w:rPr>
        <w:t>地域振興局</w:t>
      </w:r>
      <w:r w:rsidRPr="007739C0">
        <w:rPr>
          <w:rFonts w:asciiTheme="minorEastAsia" w:hAnsiTheme="minorEastAsia" w:hint="eastAsia"/>
          <w:sz w:val="24"/>
          <w:szCs w:val="24"/>
        </w:rPr>
        <w:t>１階閲覧所</w:t>
      </w:r>
    </w:p>
    <w:p w:rsidR="009F2EB0" w:rsidRPr="007739C0" w:rsidRDefault="009F2EB0" w:rsidP="000F0DBA">
      <w:pPr>
        <w:tabs>
          <w:tab w:val="left" w:pos="4536"/>
        </w:tabs>
        <w:ind w:leftChars="350" w:left="735"/>
        <w:rPr>
          <w:rFonts w:asciiTheme="minorEastAsia" w:hAnsiTheme="minorEastAsia"/>
          <w:sz w:val="24"/>
          <w:szCs w:val="24"/>
        </w:rPr>
      </w:pPr>
      <w:r w:rsidRPr="007739C0">
        <w:rPr>
          <w:rFonts w:asciiTheme="minorEastAsia" w:hAnsiTheme="minorEastAsia" w:hint="eastAsia"/>
          <w:sz w:val="24"/>
          <w:szCs w:val="24"/>
        </w:rPr>
        <w:t>③</w:t>
      </w:r>
      <w:r w:rsidR="00596034" w:rsidRPr="007739C0">
        <w:rPr>
          <w:rFonts w:asciiTheme="minorEastAsia" w:hAnsiTheme="minorEastAsia" w:hint="eastAsia"/>
          <w:sz w:val="24"/>
          <w:szCs w:val="24"/>
        </w:rPr>
        <w:t xml:space="preserve"> </w:t>
      </w:r>
      <w:r w:rsidRPr="007739C0">
        <w:rPr>
          <w:rFonts w:asciiTheme="minorEastAsia" w:hAnsiTheme="minorEastAsia" w:hint="eastAsia"/>
          <w:sz w:val="24"/>
          <w:szCs w:val="24"/>
        </w:rPr>
        <w:t>十和</w:t>
      </w:r>
      <w:r w:rsidR="00596034" w:rsidRPr="007739C0">
        <w:rPr>
          <w:rFonts w:asciiTheme="minorEastAsia" w:hAnsiTheme="minorEastAsia" w:hint="eastAsia"/>
          <w:sz w:val="24"/>
          <w:szCs w:val="24"/>
        </w:rPr>
        <w:t>地域振興局</w:t>
      </w:r>
      <w:r w:rsidRPr="007739C0">
        <w:rPr>
          <w:rFonts w:asciiTheme="minorEastAsia" w:hAnsiTheme="minorEastAsia" w:hint="eastAsia"/>
          <w:sz w:val="24"/>
          <w:szCs w:val="24"/>
        </w:rPr>
        <w:t>１階閲覧所</w:t>
      </w:r>
      <w:r w:rsidR="00596034" w:rsidRPr="007739C0">
        <w:rPr>
          <w:rFonts w:asciiTheme="minorEastAsia" w:hAnsiTheme="minorEastAsia" w:hint="eastAsia"/>
          <w:sz w:val="24"/>
          <w:szCs w:val="24"/>
        </w:rPr>
        <w:tab/>
      </w:r>
      <w:r w:rsidRPr="007739C0">
        <w:rPr>
          <w:rFonts w:asciiTheme="minorEastAsia" w:hAnsiTheme="minorEastAsia" w:hint="eastAsia"/>
          <w:sz w:val="24"/>
          <w:szCs w:val="24"/>
        </w:rPr>
        <w:t>④</w:t>
      </w:r>
      <w:r w:rsidR="00596034" w:rsidRPr="007739C0">
        <w:rPr>
          <w:rFonts w:asciiTheme="minorEastAsia" w:hAnsiTheme="minorEastAsia" w:hint="eastAsia"/>
          <w:sz w:val="24"/>
          <w:szCs w:val="24"/>
        </w:rPr>
        <w:t xml:space="preserve"> </w:t>
      </w:r>
      <w:r w:rsidR="0089780D" w:rsidRPr="007739C0">
        <w:rPr>
          <w:rFonts w:asciiTheme="minorEastAsia" w:hAnsiTheme="minorEastAsia" w:hint="eastAsia"/>
          <w:sz w:val="24"/>
          <w:szCs w:val="24"/>
        </w:rPr>
        <w:t>興津出張所</w:t>
      </w:r>
    </w:p>
    <w:p w:rsidR="009F2EB0" w:rsidRPr="007739C0" w:rsidRDefault="009F2EB0" w:rsidP="000F0DBA">
      <w:pPr>
        <w:pStyle w:val="a5"/>
        <w:numPr>
          <w:ilvl w:val="0"/>
          <w:numId w:val="3"/>
        </w:numPr>
        <w:ind w:leftChars="200" w:left="817" w:rightChars="100" w:right="210" w:hanging="397"/>
        <w:rPr>
          <w:rFonts w:asciiTheme="minorEastAsia" w:hAnsiTheme="minorEastAsia"/>
          <w:sz w:val="24"/>
          <w:szCs w:val="24"/>
        </w:rPr>
      </w:pPr>
      <w:r w:rsidRPr="007739C0">
        <w:rPr>
          <w:rFonts w:asciiTheme="minorEastAsia" w:hAnsiTheme="minorEastAsia" w:hint="eastAsia"/>
          <w:sz w:val="24"/>
          <w:szCs w:val="24"/>
        </w:rPr>
        <w:t>町ホームページによる閲覧</w:t>
      </w:r>
    </w:p>
    <w:p w:rsidR="009F2EB0" w:rsidRPr="007739C0" w:rsidRDefault="009F2EB0" w:rsidP="000F0DBA">
      <w:pPr>
        <w:tabs>
          <w:tab w:val="left" w:pos="4962"/>
        </w:tabs>
        <w:ind w:leftChars="400" w:left="840"/>
        <w:rPr>
          <w:rFonts w:asciiTheme="minorEastAsia" w:hAnsiTheme="minorEastAsia"/>
          <w:sz w:val="24"/>
          <w:szCs w:val="24"/>
        </w:rPr>
      </w:pPr>
      <w:r w:rsidRPr="007739C0">
        <w:rPr>
          <w:rFonts w:asciiTheme="minorEastAsia" w:hAnsiTheme="minorEastAsia" w:hint="eastAsia"/>
          <w:sz w:val="24"/>
          <w:szCs w:val="24"/>
        </w:rPr>
        <w:t>http://www.town.shimanto.lg.jp/</w:t>
      </w:r>
    </w:p>
    <w:p w:rsidR="002837AC" w:rsidRPr="007739C0" w:rsidRDefault="002837AC">
      <w:pPr>
        <w:rPr>
          <w:rFonts w:asciiTheme="minorEastAsia" w:hAnsiTheme="minorEastAsia"/>
          <w:sz w:val="24"/>
          <w:szCs w:val="24"/>
        </w:rPr>
      </w:pPr>
    </w:p>
    <w:p w:rsidR="006A080B" w:rsidRPr="007739C0" w:rsidRDefault="009F2EB0" w:rsidP="008F3E27">
      <w:pPr>
        <w:pStyle w:val="a5"/>
        <w:numPr>
          <w:ilvl w:val="0"/>
          <w:numId w:val="1"/>
        </w:numPr>
        <w:ind w:leftChars="0"/>
        <w:rPr>
          <w:rFonts w:asciiTheme="minorEastAsia" w:hAnsiTheme="minorEastAsia"/>
          <w:sz w:val="24"/>
          <w:szCs w:val="24"/>
          <w:u w:val="single"/>
        </w:rPr>
      </w:pPr>
      <w:r w:rsidRPr="007739C0">
        <w:rPr>
          <w:rFonts w:asciiTheme="minorEastAsia" w:hAnsiTheme="minorEastAsia" w:hint="eastAsia"/>
          <w:sz w:val="24"/>
          <w:szCs w:val="24"/>
          <w:u w:val="single"/>
        </w:rPr>
        <w:t>意見の提出方法</w:t>
      </w:r>
    </w:p>
    <w:p w:rsidR="009F2EB0" w:rsidRPr="007739C0" w:rsidRDefault="00EF62F3" w:rsidP="00587512">
      <w:pPr>
        <w:ind w:leftChars="150" w:left="315" w:rightChars="100" w:right="210" w:firstLineChars="100" w:firstLine="240"/>
        <w:rPr>
          <w:rFonts w:asciiTheme="minorEastAsia" w:hAnsiTheme="minorEastAsia"/>
          <w:sz w:val="24"/>
          <w:szCs w:val="24"/>
        </w:rPr>
      </w:pPr>
      <w:r w:rsidRPr="007739C0">
        <w:rPr>
          <w:rFonts w:asciiTheme="minorEastAsia" w:hAnsiTheme="minorEastAsia" w:hint="eastAsia"/>
          <w:sz w:val="24"/>
          <w:szCs w:val="24"/>
        </w:rPr>
        <w:t>任意</w:t>
      </w:r>
      <w:r w:rsidR="00587512" w:rsidRPr="007739C0">
        <w:rPr>
          <w:rFonts w:asciiTheme="minorEastAsia" w:hAnsiTheme="minorEastAsia" w:hint="eastAsia"/>
          <w:sz w:val="24"/>
          <w:szCs w:val="24"/>
        </w:rPr>
        <w:t>様式</w:t>
      </w:r>
      <w:r w:rsidRPr="007739C0">
        <w:rPr>
          <w:rFonts w:asciiTheme="minorEastAsia" w:hAnsiTheme="minorEastAsia" w:hint="eastAsia"/>
          <w:sz w:val="24"/>
          <w:szCs w:val="24"/>
        </w:rPr>
        <w:t>で</w:t>
      </w:r>
      <w:r w:rsidR="00587512" w:rsidRPr="007739C0">
        <w:rPr>
          <w:rFonts w:asciiTheme="minorEastAsia" w:hAnsiTheme="minorEastAsia" w:hint="eastAsia"/>
          <w:sz w:val="24"/>
          <w:szCs w:val="24"/>
        </w:rPr>
        <w:t>、住所、氏名、連絡先（</w:t>
      </w:r>
      <w:r w:rsidR="00CA4912" w:rsidRPr="007739C0">
        <w:rPr>
          <w:rFonts w:asciiTheme="minorEastAsia" w:hAnsiTheme="minorEastAsia" w:hint="eastAsia"/>
          <w:sz w:val="24"/>
          <w:szCs w:val="24"/>
        </w:rPr>
        <w:t>電話番号</w:t>
      </w:r>
      <w:r w:rsidR="00587512" w:rsidRPr="007739C0">
        <w:rPr>
          <w:rFonts w:asciiTheme="minorEastAsia" w:hAnsiTheme="minorEastAsia" w:hint="eastAsia"/>
          <w:sz w:val="24"/>
          <w:szCs w:val="24"/>
        </w:rPr>
        <w:t>）、意見の原案における該当ページを記入し、次の</w:t>
      </w:r>
      <w:r w:rsidR="00D43076" w:rsidRPr="007739C0">
        <w:rPr>
          <w:rFonts w:asciiTheme="minorEastAsia" w:hAnsiTheme="minorEastAsia" w:hint="eastAsia"/>
          <w:sz w:val="24"/>
          <w:szCs w:val="24"/>
        </w:rPr>
        <w:t>いずれか</w:t>
      </w:r>
      <w:r w:rsidR="00587512" w:rsidRPr="007739C0">
        <w:rPr>
          <w:rFonts w:asciiTheme="minorEastAsia" w:hAnsiTheme="minorEastAsia" w:hint="eastAsia"/>
          <w:sz w:val="24"/>
          <w:szCs w:val="24"/>
        </w:rPr>
        <w:t>の方法で</w:t>
      </w:r>
      <w:r w:rsidR="00D43076" w:rsidRPr="007739C0">
        <w:rPr>
          <w:rFonts w:asciiTheme="minorEastAsia" w:hAnsiTheme="minorEastAsia" w:hint="eastAsia"/>
          <w:sz w:val="24"/>
          <w:szCs w:val="24"/>
        </w:rPr>
        <w:t>ご</w:t>
      </w:r>
      <w:r w:rsidR="00587512" w:rsidRPr="007739C0">
        <w:rPr>
          <w:rFonts w:asciiTheme="minorEastAsia" w:hAnsiTheme="minorEastAsia" w:hint="eastAsia"/>
          <w:sz w:val="24"/>
          <w:szCs w:val="24"/>
        </w:rPr>
        <w:t>提出ください。</w:t>
      </w:r>
      <w:r w:rsidR="007803DE" w:rsidRPr="007739C0">
        <w:rPr>
          <w:rFonts w:asciiTheme="minorEastAsia" w:hAnsiTheme="minorEastAsia" w:hint="eastAsia"/>
          <w:sz w:val="24"/>
          <w:szCs w:val="24"/>
        </w:rPr>
        <w:t>なお、</w:t>
      </w:r>
      <w:r w:rsidR="00135992" w:rsidRPr="007739C0">
        <w:rPr>
          <w:rFonts w:asciiTheme="minorEastAsia" w:hAnsiTheme="minorEastAsia" w:hint="eastAsia"/>
          <w:sz w:val="24"/>
          <w:szCs w:val="24"/>
        </w:rPr>
        <w:t>お</w:t>
      </w:r>
      <w:r w:rsidR="007803DE" w:rsidRPr="007739C0">
        <w:rPr>
          <w:rFonts w:asciiTheme="minorEastAsia" w:hAnsiTheme="minorEastAsia" w:hint="eastAsia"/>
          <w:sz w:val="24"/>
          <w:szCs w:val="24"/>
        </w:rPr>
        <w:t>電話</w:t>
      </w:r>
      <w:r w:rsidR="00135992" w:rsidRPr="007739C0">
        <w:rPr>
          <w:rFonts w:asciiTheme="minorEastAsia" w:hAnsiTheme="minorEastAsia" w:hint="eastAsia"/>
          <w:sz w:val="24"/>
          <w:szCs w:val="24"/>
        </w:rPr>
        <w:t>など口頭による意見の受付</w:t>
      </w:r>
      <w:r w:rsidR="007803DE" w:rsidRPr="007739C0">
        <w:rPr>
          <w:rFonts w:asciiTheme="minorEastAsia" w:hAnsiTheme="minorEastAsia" w:hint="eastAsia"/>
          <w:sz w:val="24"/>
          <w:szCs w:val="24"/>
        </w:rPr>
        <w:t>はできませんので、あらかじめご了承ください。</w:t>
      </w:r>
    </w:p>
    <w:p w:rsidR="009F2EB0" w:rsidRPr="007739C0" w:rsidRDefault="009F2EB0" w:rsidP="000F0DBA">
      <w:pPr>
        <w:pStyle w:val="a5"/>
        <w:numPr>
          <w:ilvl w:val="0"/>
          <w:numId w:val="4"/>
        </w:numPr>
        <w:ind w:leftChars="200" w:left="817" w:rightChars="100" w:right="210" w:hanging="397"/>
        <w:rPr>
          <w:rFonts w:asciiTheme="minorEastAsia" w:hAnsiTheme="minorEastAsia"/>
          <w:sz w:val="24"/>
          <w:szCs w:val="24"/>
        </w:rPr>
      </w:pPr>
      <w:r w:rsidRPr="007739C0">
        <w:rPr>
          <w:rFonts w:asciiTheme="minorEastAsia" w:hAnsiTheme="minorEastAsia" w:hint="eastAsia"/>
          <w:sz w:val="24"/>
          <w:szCs w:val="24"/>
        </w:rPr>
        <w:t>意見箱による投函</w:t>
      </w:r>
    </w:p>
    <w:p w:rsidR="009F2EB0" w:rsidRPr="007739C0" w:rsidRDefault="009F2EB0" w:rsidP="002956E2">
      <w:pPr>
        <w:ind w:leftChars="350" w:left="735" w:rightChars="100" w:right="210"/>
        <w:rPr>
          <w:rFonts w:asciiTheme="minorEastAsia" w:hAnsiTheme="minorEastAsia"/>
          <w:sz w:val="24"/>
          <w:szCs w:val="24"/>
        </w:rPr>
      </w:pPr>
      <w:r w:rsidRPr="007739C0">
        <w:rPr>
          <w:rFonts w:asciiTheme="minorEastAsia" w:hAnsiTheme="minorEastAsia" w:hint="eastAsia"/>
          <w:sz w:val="24"/>
          <w:szCs w:val="24"/>
        </w:rPr>
        <w:t>閲覧所に備え付けの用紙に記入して、意見箱に直接投函してください。</w:t>
      </w:r>
    </w:p>
    <w:p w:rsidR="009F2EB0" w:rsidRPr="007739C0" w:rsidRDefault="009F2EB0" w:rsidP="000F0DBA">
      <w:pPr>
        <w:pStyle w:val="a5"/>
        <w:numPr>
          <w:ilvl w:val="0"/>
          <w:numId w:val="4"/>
        </w:numPr>
        <w:ind w:leftChars="200" w:left="817" w:rightChars="100" w:right="210" w:hanging="397"/>
        <w:rPr>
          <w:rFonts w:asciiTheme="minorEastAsia" w:hAnsiTheme="minorEastAsia"/>
          <w:sz w:val="24"/>
          <w:szCs w:val="24"/>
        </w:rPr>
      </w:pPr>
      <w:r w:rsidRPr="007739C0">
        <w:rPr>
          <w:rFonts w:asciiTheme="minorEastAsia" w:hAnsiTheme="minorEastAsia" w:hint="eastAsia"/>
          <w:sz w:val="24"/>
          <w:szCs w:val="24"/>
        </w:rPr>
        <w:t>郵送の場合（送料はご負担ねがいます）</w:t>
      </w:r>
    </w:p>
    <w:p w:rsidR="00416BF0" w:rsidRPr="007739C0" w:rsidRDefault="009F2EB0" w:rsidP="002956E2">
      <w:pPr>
        <w:ind w:leftChars="350" w:left="735" w:rightChars="100" w:right="210"/>
        <w:rPr>
          <w:rFonts w:asciiTheme="minorEastAsia" w:hAnsiTheme="minorEastAsia"/>
          <w:sz w:val="24"/>
          <w:szCs w:val="24"/>
        </w:rPr>
      </w:pPr>
      <w:r w:rsidRPr="007739C0">
        <w:rPr>
          <w:rFonts w:asciiTheme="minorEastAsia" w:hAnsiTheme="minorEastAsia" w:hint="eastAsia"/>
          <w:sz w:val="24"/>
          <w:szCs w:val="24"/>
        </w:rPr>
        <w:t>〒786-8501　高知県高岡郡四万十町</w:t>
      </w:r>
      <w:r w:rsidR="006F09F7" w:rsidRPr="007739C0">
        <w:rPr>
          <w:rFonts w:asciiTheme="minorEastAsia" w:hAnsiTheme="minorEastAsia" w:hint="eastAsia"/>
          <w:sz w:val="24"/>
          <w:szCs w:val="24"/>
        </w:rPr>
        <w:t>琴平</w:t>
      </w:r>
      <w:r w:rsidRPr="007739C0">
        <w:rPr>
          <w:rFonts w:asciiTheme="minorEastAsia" w:hAnsiTheme="minorEastAsia" w:hint="eastAsia"/>
          <w:sz w:val="24"/>
          <w:szCs w:val="24"/>
        </w:rPr>
        <w:t>町</w:t>
      </w:r>
      <w:r w:rsidR="006F09F7" w:rsidRPr="007739C0">
        <w:rPr>
          <w:rFonts w:asciiTheme="minorEastAsia" w:hAnsiTheme="minorEastAsia" w:hint="eastAsia"/>
          <w:sz w:val="24"/>
          <w:szCs w:val="24"/>
        </w:rPr>
        <w:t>16-17</w:t>
      </w:r>
    </w:p>
    <w:p w:rsidR="009F2EB0" w:rsidRDefault="009F2EB0" w:rsidP="002956E2">
      <w:pPr>
        <w:ind w:leftChars="350" w:left="735" w:rightChars="100" w:right="210"/>
        <w:rPr>
          <w:rFonts w:asciiTheme="minorEastAsia" w:hAnsiTheme="minorEastAsia"/>
          <w:sz w:val="24"/>
          <w:szCs w:val="24"/>
        </w:rPr>
      </w:pPr>
      <w:r w:rsidRPr="007739C0">
        <w:rPr>
          <w:rFonts w:asciiTheme="minorEastAsia" w:hAnsiTheme="minorEastAsia" w:hint="eastAsia"/>
          <w:sz w:val="24"/>
          <w:szCs w:val="24"/>
        </w:rPr>
        <w:t>四万十町役場　企画課 あて</w:t>
      </w:r>
    </w:p>
    <w:p w:rsidR="007739C0" w:rsidRPr="007739C0" w:rsidRDefault="007739C0" w:rsidP="002956E2">
      <w:pPr>
        <w:ind w:leftChars="350" w:left="735" w:rightChars="100" w:right="210"/>
        <w:rPr>
          <w:rFonts w:asciiTheme="minorEastAsia" w:hAnsiTheme="minorEastAsia" w:hint="eastAsia"/>
          <w:sz w:val="24"/>
          <w:szCs w:val="24"/>
        </w:rPr>
      </w:pPr>
    </w:p>
    <w:p w:rsidR="009F2EB0" w:rsidRPr="007739C0" w:rsidRDefault="007E3118" w:rsidP="000F0DBA">
      <w:pPr>
        <w:pStyle w:val="a5"/>
        <w:numPr>
          <w:ilvl w:val="0"/>
          <w:numId w:val="4"/>
        </w:numPr>
        <w:ind w:leftChars="200" w:left="817" w:rightChars="100" w:right="210" w:hanging="397"/>
        <w:rPr>
          <w:rFonts w:asciiTheme="minorEastAsia" w:hAnsiTheme="minorEastAsia"/>
          <w:sz w:val="24"/>
          <w:szCs w:val="24"/>
        </w:rPr>
      </w:pPr>
      <w:r w:rsidRPr="007739C0">
        <w:rPr>
          <w:rFonts w:asciiTheme="minorEastAsia" w:hAnsiTheme="minorEastAsia" w:hint="eastAsia"/>
          <w:sz w:val="24"/>
          <w:szCs w:val="24"/>
        </w:rPr>
        <w:lastRenderedPageBreak/>
        <w:t>FAX</w:t>
      </w:r>
      <w:r w:rsidR="009F2EB0" w:rsidRPr="007739C0">
        <w:rPr>
          <w:rFonts w:asciiTheme="minorEastAsia" w:hAnsiTheme="minorEastAsia" w:hint="eastAsia"/>
          <w:sz w:val="24"/>
          <w:szCs w:val="24"/>
        </w:rPr>
        <w:t>の場合</w:t>
      </w:r>
    </w:p>
    <w:p w:rsidR="009F2EB0" w:rsidRPr="007739C0" w:rsidRDefault="007E3118" w:rsidP="002956E2">
      <w:pPr>
        <w:ind w:leftChars="350" w:left="735" w:rightChars="100" w:right="210"/>
        <w:rPr>
          <w:rFonts w:asciiTheme="minorEastAsia" w:hAnsiTheme="minorEastAsia"/>
          <w:sz w:val="24"/>
          <w:szCs w:val="24"/>
        </w:rPr>
      </w:pPr>
      <w:r w:rsidRPr="007739C0">
        <w:rPr>
          <w:rFonts w:asciiTheme="minorEastAsia" w:hAnsiTheme="minorEastAsia" w:hint="eastAsia"/>
          <w:sz w:val="24"/>
          <w:szCs w:val="24"/>
        </w:rPr>
        <w:t>0880‐22‐</w:t>
      </w:r>
      <w:r w:rsidR="00EB72D6" w:rsidRPr="007739C0">
        <w:rPr>
          <w:rFonts w:asciiTheme="minorEastAsia" w:hAnsiTheme="minorEastAsia" w:hint="eastAsia"/>
          <w:sz w:val="24"/>
          <w:szCs w:val="24"/>
        </w:rPr>
        <w:t>3123</w:t>
      </w:r>
    </w:p>
    <w:p w:rsidR="009F2EB0" w:rsidRPr="007739C0" w:rsidRDefault="009F2EB0" w:rsidP="000F0DBA">
      <w:pPr>
        <w:pStyle w:val="a5"/>
        <w:numPr>
          <w:ilvl w:val="0"/>
          <w:numId w:val="4"/>
        </w:numPr>
        <w:ind w:leftChars="200" w:left="817" w:hanging="397"/>
        <w:rPr>
          <w:rFonts w:asciiTheme="minorEastAsia" w:hAnsiTheme="minorEastAsia"/>
          <w:sz w:val="24"/>
          <w:szCs w:val="24"/>
        </w:rPr>
      </w:pPr>
      <w:r w:rsidRPr="007739C0">
        <w:rPr>
          <w:rFonts w:asciiTheme="minorEastAsia" w:hAnsiTheme="minorEastAsia" w:hint="eastAsia"/>
          <w:sz w:val="24"/>
          <w:szCs w:val="24"/>
        </w:rPr>
        <w:t>直接提出する場合</w:t>
      </w:r>
    </w:p>
    <w:p w:rsidR="009F2EB0" w:rsidRPr="007739C0" w:rsidRDefault="009F2EB0" w:rsidP="002956E2">
      <w:pPr>
        <w:ind w:leftChars="350" w:left="735" w:rightChars="100" w:right="210"/>
        <w:rPr>
          <w:rFonts w:asciiTheme="minorEastAsia" w:hAnsiTheme="minorEastAsia"/>
          <w:sz w:val="24"/>
          <w:szCs w:val="24"/>
        </w:rPr>
      </w:pPr>
      <w:r w:rsidRPr="007739C0">
        <w:rPr>
          <w:rFonts w:asciiTheme="minorEastAsia" w:hAnsiTheme="minorEastAsia" w:hint="eastAsia"/>
          <w:sz w:val="24"/>
          <w:szCs w:val="24"/>
        </w:rPr>
        <w:t>役場企画課</w:t>
      </w:r>
      <w:r w:rsidR="001B7E85" w:rsidRPr="007739C0">
        <w:rPr>
          <w:rFonts w:asciiTheme="minorEastAsia" w:hAnsiTheme="minorEastAsia" w:hint="eastAsia"/>
          <w:sz w:val="24"/>
          <w:szCs w:val="24"/>
        </w:rPr>
        <w:t>まで</w:t>
      </w:r>
      <w:r w:rsidRPr="007739C0">
        <w:rPr>
          <w:rFonts w:asciiTheme="minorEastAsia" w:hAnsiTheme="minorEastAsia" w:hint="eastAsia"/>
          <w:sz w:val="24"/>
          <w:szCs w:val="24"/>
        </w:rPr>
        <w:t>おこしください。</w:t>
      </w:r>
    </w:p>
    <w:p w:rsidR="009F2EB0" w:rsidRPr="007739C0" w:rsidRDefault="009F2EB0" w:rsidP="000F0DBA">
      <w:pPr>
        <w:pStyle w:val="a5"/>
        <w:numPr>
          <w:ilvl w:val="0"/>
          <w:numId w:val="4"/>
        </w:numPr>
        <w:ind w:leftChars="200" w:left="817" w:hanging="397"/>
        <w:rPr>
          <w:rFonts w:asciiTheme="minorEastAsia" w:hAnsiTheme="minorEastAsia"/>
          <w:sz w:val="24"/>
          <w:szCs w:val="24"/>
        </w:rPr>
      </w:pPr>
      <w:r w:rsidRPr="007739C0">
        <w:rPr>
          <w:rFonts w:asciiTheme="minorEastAsia" w:hAnsiTheme="minorEastAsia" w:hint="eastAsia"/>
          <w:sz w:val="24"/>
          <w:szCs w:val="24"/>
        </w:rPr>
        <w:t>電子メールの場合</w:t>
      </w:r>
    </w:p>
    <w:p w:rsidR="009F2EB0" w:rsidRPr="007739C0" w:rsidRDefault="009F2EB0" w:rsidP="002956E2">
      <w:pPr>
        <w:ind w:leftChars="350" w:left="735" w:rightChars="100" w:right="210"/>
        <w:rPr>
          <w:rFonts w:asciiTheme="minorEastAsia" w:hAnsiTheme="minorEastAsia"/>
          <w:sz w:val="24"/>
          <w:szCs w:val="24"/>
        </w:rPr>
      </w:pPr>
      <w:r w:rsidRPr="007739C0">
        <w:rPr>
          <w:rFonts w:asciiTheme="minorEastAsia" w:hAnsiTheme="minorEastAsia" w:hint="eastAsia"/>
          <w:sz w:val="24"/>
          <w:szCs w:val="24"/>
        </w:rPr>
        <w:t>四万十町役場ホームページの専用フォーム「意見投稿」をご利用ください。</w:t>
      </w:r>
    </w:p>
    <w:p w:rsidR="00027755" w:rsidRPr="007739C0" w:rsidRDefault="00027755">
      <w:pPr>
        <w:rPr>
          <w:rFonts w:asciiTheme="minorEastAsia" w:hAnsiTheme="minorEastAsia"/>
          <w:sz w:val="24"/>
          <w:szCs w:val="24"/>
        </w:rPr>
      </w:pPr>
    </w:p>
    <w:p w:rsidR="009F2EB0" w:rsidRPr="007739C0" w:rsidRDefault="009F2EB0" w:rsidP="008F3E27">
      <w:pPr>
        <w:pStyle w:val="a5"/>
        <w:numPr>
          <w:ilvl w:val="0"/>
          <w:numId w:val="1"/>
        </w:numPr>
        <w:ind w:leftChars="0"/>
        <w:rPr>
          <w:rFonts w:asciiTheme="minorEastAsia" w:hAnsiTheme="minorEastAsia"/>
          <w:sz w:val="24"/>
          <w:szCs w:val="24"/>
          <w:u w:val="single"/>
        </w:rPr>
      </w:pPr>
      <w:r w:rsidRPr="007739C0">
        <w:rPr>
          <w:rFonts w:asciiTheme="minorEastAsia" w:hAnsiTheme="minorEastAsia" w:hint="eastAsia"/>
          <w:sz w:val="24"/>
          <w:szCs w:val="24"/>
          <w:u w:val="single"/>
        </w:rPr>
        <w:t>注意事項</w:t>
      </w:r>
    </w:p>
    <w:p w:rsidR="009F2EB0" w:rsidRPr="007739C0" w:rsidRDefault="00EB72D6" w:rsidP="000F0DBA">
      <w:pPr>
        <w:pStyle w:val="a5"/>
        <w:numPr>
          <w:ilvl w:val="0"/>
          <w:numId w:val="5"/>
        </w:numPr>
        <w:ind w:leftChars="200" w:left="817" w:hanging="397"/>
        <w:rPr>
          <w:rFonts w:asciiTheme="minorEastAsia" w:hAnsiTheme="minorEastAsia"/>
          <w:sz w:val="24"/>
          <w:szCs w:val="24"/>
        </w:rPr>
      </w:pPr>
      <w:r w:rsidRPr="007739C0">
        <w:rPr>
          <w:rFonts w:asciiTheme="minorEastAsia" w:hAnsiTheme="minorEastAsia" w:hint="eastAsia"/>
          <w:sz w:val="24"/>
          <w:szCs w:val="24"/>
        </w:rPr>
        <w:t>募集するご意見は、ビジョン（原案）</w:t>
      </w:r>
      <w:r w:rsidR="00135992" w:rsidRPr="007739C0">
        <w:rPr>
          <w:rFonts w:asciiTheme="minorEastAsia" w:hAnsiTheme="minorEastAsia" w:hint="eastAsia"/>
          <w:sz w:val="24"/>
          <w:szCs w:val="24"/>
        </w:rPr>
        <w:t>に</w:t>
      </w:r>
      <w:r w:rsidR="00600CD7" w:rsidRPr="007739C0">
        <w:rPr>
          <w:rFonts w:asciiTheme="minorEastAsia" w:hAnsiTheme="minorEastAsia" w:hint="eastAsia"/>
          <w:sz w:val="24"/>
          <w:szCs w:val="24"/>
        </w:rPr>
        <w:t>関する</w:t>
      </w:r>
      <w:r w:rsidR="007454B3" w:rsidRPr="007739C0">
        <w:rPr>
          <w:rFonts w:asciiTheme="minorEastAsia" w:hAnsiTheme="minorEastAsia" w:hint="eastAsia"/>
          <w:sz w:val="24"/>
          <w:szCs w:val="24"/>
        </w:rPr>
        <w:t>ものに限</w:t>
      </w:r>
      <w:r w:rsidR="00DA2EE5" w:rsidRPr="007739C0">
        <w:rPr>
          <w:rFonts w:asciiTheme="minorEastAsia" w:hAnsiTheme="minorEastAsia" w:hint="eastAsia"/>
          <w:sz w:val="24"/>
          <w:szCs w:val="24"/>
        </w:rPr>
        <w:t>らせていただきます</w:t>
      </w:r>
      <w:r w:rsidR="00135992" w:rsidRPr="007739C0">
        <w:rPr>
          <w:rFonts w:asciiTheme="minorEastAsia" w:hAnsiTheme="minorEastAsia" w:hint="eastAsia"/>
          <w:sz w:val="24"/>
          <w:szCs w:val="24"/>
        </w:rPr>
        <w:t>。</w:t>
      </w:r>
    </w:p>
    <w:p w:rsidR="00135992" w:rsidRPr="007739C0" w:rsidRDefault="00135992" w:rsidP="000F0DBA">
      <w:pPr>
        <w:pStyle w:val="a5"/>
        <w:numPr>
          <w:ilvl w:val="0"/>
          <w:numId w:val="5"/>
        </w:numPr>
        <w:ind w:leftChars="200" w:left="817" w:hanging="397"/>
        <w:rPr>
          <w:rFonts w:asciiTheme="minorEastAsia" w:hAnsiTheme="minorEastAsia"/>
          <w:sz w:val="24"/>
          <w:szCs w:val="24"/>
        </w:rPr>
      </w:pPr>
      <w:r w:rsidRPr="007739C0">
        <w:rPr>
          <w:rFonts w:asciiTheme="minorEastAsia" w:hAnsiTheme="minorEastAsia" w:hint="eastAsia"/>
          <w:sz w:val="24"/>
          <w:szCs w:val="24"/>
        </w:rPr>
        <w:t>提出いただいたご</w:t>
      </w:r>
      <w:r w:rsidR="00EB72D6" w:rsidRPr="007739C0">
        <w:rPr>
          <w:rFonts w:asciiTheme="minorEastAsia" w:hAnsiTheme="minorEastAsia" w:hint="eastAsia"/>
          <w:sz w:val="24"/>
          <w:szCs w:val="24"/>
        </w:rPr>
        <w:t>意見は、氏名、住所、電話番号等個人情報に関する事項を除き、</w:t>
      </w:r>
      <w:r w:rsidRPr="007739C0">
        <w:rPr>
          <w:rFonts w:asciiTheme="minorEastAsia" w:hAnsiTheme="minorEastAsia" w:hint="eastAsia"/>
          <w:sz w:val="24"/>
          <w:szCs w:val="24"/>
        </w:rPr>
        <w:t>公開される可能性があることをご了承ください。</w:t>
      </w:r>
    </w:p>
    <w:p w:rsidR="009F2EB0" w:rsidRPr="007739C0" w:rsidRDefault="009F2EB0" w:rsidP="000F0DBA">
      <w:pPr>
        <w:pStyle w:val="a5"/>
        <w:numPr>
          <w:ilvl w:val="0"/>
          <w:numId w:val="5"/>
        </w:numPr>
        <w:ind w:leftChars="200" w:left="817" w:hanging="397"/>
        <w:rPr>
          <w:rFonts w:asciiTheme="minorEastAsia" w:hAnsiTheme="minorEastAsia"/>
          <w:sz w:val="24"/>
          <w:szCs w:val="24"/>
        </w:rPr>
      </w:pPr>
      <w:r w:rsidRPr="007739C0">
        <w:rPr>
          <w:rFonts w:asciiTheme="minorEastAsia" w:hAnsiTheme="minorEastAsia" w:hint="eastAsia"/>
          <w:sz w:val="24"/>
          <w:szCs w:val="24"/>
        </w:rPr>
        <w:t>皆さまからいただいたご意見に対し、個別にお答えできませんので、その旨ご了承</w:t>
      </w:r>
      <w:r w:rsidR="00B17239" w:rsidRPr="007739C0">
        <w:rPr>
          <w:rFonts w:asciiTheme="minorEastAsia" w:hAnsiTheme="minorEastAsia" w:hint="eastAsia"/>
          <w:sz w:val="24"/>
          <w:szCs w:val="24"/>
        </w:rPr>
        <w:t>ください</w:t>
      </w:r>
      <w:r w:rsidRPr="007739C0">
        <w:rPr>
          <w:rFonts w:asciiTheme="minorEastAsia" w:hAnsiTheme="minorEastAsia" w:hint="eastAsia"/>
          <w:sz w:val="24"/>
          <w:szCs w:val="24"/>
        </w:rPr>
        <w:t>。</w:t>
      </w:r>
    </w:p>
    <w:p w:rsidR="009F2EB0" w:rsidRPr="007739C0" w:rsidRDefault="009F2EB0" w:rsidP="000F0DBA">
      <w:pPr>
        <w:pStyle w:val="a5"/>
        <w:numPr>
          <w:ilvl w:val="0"/>
          <w:numId w:val="5"/>
        </w:numPr>
        <w:ind w:leftChars="200" w:left="817" w:hanging="397"/>
        <w:rPr>
          <w:rFonts w:asciiTheme="minorEastAsia" w:hAnsiTheme="minorEastAsia"/>
          <w:sz w:val="24"/>
          <w:szCs w:val="24"/>
        </w:rPr>
      </w:pPr>
      <w:r w:rsidRPr="007739C0">
        <w:rPr>
          <w:rFonts w:asciiTheme="minorEastAsia" w:hAnsiTheme="minorEastAsia" w:hint="eastAsia"/>
          <w:sz w:val="24"/>
          <w:szCs w:val="24"/>
        </w:rPr>
        <w:t>ご意見中に、個人に関する情報で特定の個人が識別し得る情報がある場合及び法人等の財産権等を害する恐れがあると判断される場合には、公表の際に当該箇所を伏せさせていただくことがあります。</w:t>
      </w:r>
    </w:p>
    <w:p w:rsidR="00105AF7" w:rsidRPr="007739C0" w:rsidRDefault="009F2EB0" w:rsidP="00105AF7">
      <w:pPr>
        <w:pStyle w:val="a5"/>
        <w:numPr>
          <w:ilvl w:val="0"/>
          <w:numId w:val="5"/>
        </w:numPr>
        <w:ind w:leftChars="200" w:left="817" w:hanging="397"/>
        <w:rPr>
          <w:rFonts w:asciiTheme="minorEastAsia" w:hAnsiTheme="minorEastAsia"/>
          <w:sz w:val="24"/>
          <w:szCs w:val="24"/>
        </w:rPr>
      </w:pPr>
      <w:r w:rsidRPr="007739C0">
        <w:rPr>
          <w:rFonts w:asciiTheme="minorEastAsia" w:hAnsiTheme="minorEastAsia" w:hint="eastAsia"/>
          <w:sz w:val="24"/>
          <w:szCs w:val="24"/>
        </w:rPr>
        <w:t>ご意見に付記された氏名、連絡先等の個人情報につきましては、適正に管理し、ご意見</w:t>
      </w:r>
      <w:r w:rsidR="00EB72D6" w:rsidRPr="007739C0">
        <w:rPr>
          <w:rFonts w:asciiTheme="minorEastAsia" w:hAnsiTheme="minorEastAsia" w:hint="eastAsia"/>
          <w:sz w:val="24"/>
          <w:szCs w:val="24"/>
        </w:rPr>
        <w:t>の内容に不明な点があった場合等の連絡・確認といった、本件の</w:t>
      </w:r>
      <w:r w:rsidR="0084028B" w:rsidRPr="007739C0">
        <w:rPr>
          <w:rFonts w:asciiTheme="minorEastAsia" w:hAnsiTheme="minorEastAsia" w:hint="eastAsia"/>
          <w:sz w:val="24"/>
          <w:szCs w:val="24"/>
        </w:rPr>
        <w:t>意見公募に関する業務のみに</w:t>
      </w:r>
      <w:r w:rsidRPr="007739C0">
        <w:rPr>
          <w:rFonts w:asciiTheme="minorEastAsia" w:hAnsiTheme="minorEastAsia" w:hint="eastAsia"/>
          <w:sz w:val="24"/>
          <w:szCs w:val="24"/>
        </w:rPr>
        <w:t>利用させていただきます</w:t>
      </w:r>
      <w:r w:rsidR="0084028B" w:rsidRPr="007739C0">
        <w:rPr>
          <w:rFonts w:asciiTheme="minorEastAsia" w:hAnsiTheme="minorEastAsia" w:hint="eastAsia"/>
          <w:sz w:val="24"/>
          <w:szCs w:val="24"/>
        </w:rPr>
        <w:t>。</w:t>
      </w:r>
    </w:p>
    <w:p w:rsidR="009F2EB0" w:rsidRPr="007739C0" w:rsidRDefault="009F2EB0" w:rsidP="009F2EB0">
      <w:pPr>
        <w:rPr>
          <w:rFonts w:asciiTheme="minorEastAsia" w:hAnsiTheme="minorEastAsia"/>
          <w:sz w:val="24"/>
          <w:szCs w:val="24"/>
        </w:rPr>
      </w:pPr>
    </w:p>
    <w:p w:rsidR="009F2EB0" w:rsidRPr="007739C0" w:rsidRDefault="009F2EB0" w:rsidP="008F3E27">
      <w:pPr>
        <w:pStyle w:val="a5"/>
        <w:numPr>
          <w:ilvl w:val="0"/>
          <w:numId w:val="1"/>
        </w:numPr>
        <w:ind w:leftChars="0"/>
        <w:rPr>
          <w:rFonts w:asciiTheme="minorEastAsia" w:hAnsiTheme="minorEastAsia"/>
          <w:sz w:val="24"/>
          <w:szCs w:val="24"/>
          <w:u w:val="single"/>
        </w:rPr>
      </w:pPr>
      <w:r w:rsidRPr="007739C0">
        <w:rPr>
          <w:rFonts w:asciiTheme="minorEastAsia" w:hAnsiTheme="minorEastAsia" w:hint="eastAsia"/>
          <w:sz w:val="24"/>
          <w:szCs w:val="24"/>
          <w:u w:val="single"/>
        </w:rPr>
        <w:t>お問い合せ先</w:t>
      </w:r>
    </w:p>
    <w:p w:rsidR="00EF62F3" w:rsidRPr="007739C0" w:rsidRDefault="009F2EB0" w:rsidP="00EF62F3">
      <w:pPr>
        <w:ind w:leftChars="250" w:left="525" w:rightChars="100" w:right="210"/>
        <w:rPr>
          <w:rFonts w:asciiTheme="minorEastAsia" w:hAnsiTheme="minorEastAsia"/>
          <w:sz w:val="24"/>
          <w:szCs w:val="24"/>
        </w:rPr>
      </w:pPr>
      <w:r w:rsidRPr="007739C0">
        <w:rPr>
          <w:rFonts w:asciiTheme="minorEastAsia" w:hAnsiTheme="minorEastAsia" w:hint="eastAsia"/>
          <w:sz w:val="24"/>
          <w:szCs w:val="24"/>
        </w:rPr>
        <w:t>企画課　担当：</w:t>
      </w:r>
      <w:r w:rsidR="00EB72D6" w:rsidRPr="007739C0">
        <w:rPr>
          <w:rFonts w:asciiTheme="minorEastAsia" w:hAnsiTheme="minorEastAsia" w:hint="eastAsia"/>
          <w:sz w:val="24"/>
          <w:szCs w:val="24"/>
        </w:rPr>
        <w:t>中井、</w:t>
      </w:r>
      <w:r w:rsidR="007739C0" w:rsidRPr="007739C0">
        <w:rPr>
          <w:rFonts w:asciiTheme="minorEastAsia" w:hAnsiTheme="minorEastAsia" w:hint="eastAsia"/>
          <w:sz w:val="24"/>
          <w:szCs w:val="24"/>
        </w:rPr>
        <w:t>坂東</w:t>
      </w:r>
    </w:p>
    <w:p w:rsidR="009F2EB0" w:rsidRPr="007739C0" w:rsidRDefault="007A537B" w:rsidP="005854C7">
      <w:pPr>
        <w:tabs>
          <w:tab w:val="left" w:pos="1843"/>
        </w:tabs>
        <w:ind w:leftChars="400" w:left="840" w:rightChars="100" w:right="210"/>
        <w:rPr>
          <w:rFonts w:asciiTheme="minorEastAsia" w:hAnsiTheme="minorEastAsia"/>
          <w:sz w:val="24"/>
          <w:szCs w:val="24"/>
        </w:rPr>
      </w:pPr>
      <w:r w:rsidRPr="007739C0">
        <w:rPr>
          <w:rFonts w:asciiTheme="minorEastAsia" w:hAnsiTheme="minorEastAsia" w:hint="eastAsia"/>
          <w:sz w:val="24"/>
          <w:szCs w:val="24"/>
        </w:rPr>
        <w:t>電話</w:t>
      </w:r>
      <w:r w:rsidRPr="007739C0">
        <w:rPr>
          <w:rFonts w:asciiTheme="minorEastAsia" w:hAnsiTheme="minorEastAsia" w:hint="eastAsia"/>
          <w:sz w:val="24"/>
          <w:szCs w:val="24"/>
        </w:rPr>
        <w:tab/>
      </w:r>
      <w:r w:rsidR="00EF62F3" w:rsidRPr="007739C0">
        <w:rPr>
          <w:rFonts w:asciiTheme="minorEastAsia" w:hAnsiTheme="minorEastAsia" w:hint="eastAsia"/>
          <w:sz w:val="24"/>
          <w:szCs w:val="24"/>
        </w:rPr>
        <w:t>0880‐22‐3124</w:t>
      </w:r>
    </w:p>
    <w:p w:rsidR="009F2EB0" w:rsidRPr="007739C0" w:rsidRDefault="005854C7" w:rsidP="005854C7">
      <w:pPr>
        <w:tabs>
          <w:tab w:val="left" w:pos="1843"/>
        </w:tabs>
        <w:ind w:leftChars="400" w:left="840" w:rightChars="100" w:right="210"/>
        <w:rPr>
          <w:rFonts w:asciiTheme="minorEastAsia" w:hAnsiTheme="minorEastAsia"/>
          <w:sz w:val="24"/>
          <w:szCs w:val="24"/>
        </w:rPr>
      </w:pPr>
      <w:r w:rsidRPr="007739C0">
        <w:rPr>
          <w:rFonts w:asciiTheme="minorEastAsia" w:hAnsiTheme="minorEastAsia" w:hint="eastAsia"/>
          <w:sz w:val="24"/>
          <w:szCs w:val="24"/>
        </w:rPr>
        <w:t>FAX</w:t>
      </w:r>
      <w:r w:rsidR="007A537B" w:rsidRPr="007739C0">
        <w:rPr>
          <w:rFonts w:asciiTheme="minorEastAsia" w:hAnsiTheme="minorEastAsia" w:hint="eastAsia"/>
          <w:sz w:val="24"/>
          <w:szCs w:val="24"/>
        </w:rPr>
        <w:tab/>
      </w:r>
      <w:r w:rsidR="00EF62F3" w:rsidRPr="007739C0">
        <w:rPr>
          <w:rFonts w:asciiTheme="minorEastAsia" w:hAnsiTheme="minorEastAsia" w:hint="eastAsia"/>
          <w:sz w:val="24"/>
          <w:szCs w:val="24"/>
        </w:rPr>
        <w:t>0880‐22‐3123</w:t>
      </w:r>
    </w:p>
    <w:p w:rsidR="009F2EB0" w:rsidRPr="007739C0" w:rsidRDefault="005854C7" w:rsidP="005854C7">
      <w:pPr>
        <w:tabs>
          <w:tab w:val="left" w:pos="1843"/>
        </w:tabs>
        <w:ind w:leftChars="400" w:left="840" w:rightChars="100" w:right="210"/>
        <w:rPr>
          <w:rFonts w:asciiTheme="minorEastAsia" w:hAnsiTheme="minorEastAsia"/>
          <w:sz w:val="24"/>
          <w:szCs w:val="24"/>
        </w:rPr>
      </w:pPr>
      <w:r w:rsidRPr="007739C0">
        <w:rPr>
          <w:rFonts w:asciiTheme="minorEastAsia" w:hAnsiTheme="minorEastAsia" w:hint="eastAsia"/>
          <w:sz w:val="24"/>
          <w:szCs w:val="24"/>
        </w:rPr>
        <w:t>E-mail</w:t>
      </w:r>
      <w:r w:rsidR="007A537B" w:rsidRPr="007739C0">
        <w:rPr>
          <w:rFonts w:asciiTheme="minorEastAsia" w:hAnsiTheme="minorEastAsia" w:hint="eastAsia"/>
          <w:sz w:val="24"/>
          <w:szCs w:val="24"/>
        </w:rPr>
        <w:tab/>
      </w:r>
      <w:r w:rsidR="007739C0" w:rsidRPr="007739C0">
        <w:rPr>
          <w:rFonts w:asciiTheme="minorEastAsia" w:hAnsiTheme="minorEastAsia" w:hint="eastAsia"/>
          <w:sz w:val="24"/>
          <w:szCs w:val="24"/>
        </w:rPr>
        <w:t>10</w:t>
      </w:r>
      <w:r w:rsidR="007739C0" w:rsidRPr="007739C0">
        <w:rPr>
          <w:rFonts w:asciiTheme="minorEastAsia" w:hAnsiTheme="minorEastAsia"/>
          <w:sz w:val="24"/>
          <w:szCs w:val="24"/>
        </w:rPr>
        <w:t>501</w:t>
      </w:r>
      <w:r w:rsidR="009F2EB0" w:rsidRPr="007739C0">
        <w:rPr>
          <w:rFonts w:asciiTheme="minorEastAsia" w:hAnsiTheme="minorEastAsia" w:hint="eastAsia"/>
          <w:sz w:val="24"/>
          <w:szCs w:val="24"/>
        </w:rPr>
        <w:t>0@town.shimanto.lg.jp</w:t>
      </w:r>
    </w:p>
    <w:p w:rsidR="006A080B" w:rsidRPr="007739C0" w:rsidRDefault="006A080B">
      <w:pPr>
        <w:rPr>
          <w:rFonts w:asciiTheme="minorEastAsia" w:hAnsiTheme="minorEastAsia"/>
          <w:sz w:val="24"/>
          <w:szCs w:val="24"/>
        </w:rPr>
      </w:pPr>
    </w:p>
    <w:sectPr w:rsidR="006A080B" w:rsidRPr="007739C0" w:rsidSect="00E352A6">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9F8" w:rsidRDefault="000D39F8" w:rsidP="00980BCE">
      <w:r>
        <w:separator/>
      </w:r>
    </w:p>
  </w:endnote>
  <w:endnote w:type="continuationSeparator" w:id="0">
    <w:p w:rsidR="000D39F8" w:rsidRDefault="000D39F8" w:rsidP="0098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9F8" w:rsidRDefault="000D39F8" w:rsidP="00980BCE">
      <w:r>
        <w:separator/>
      </w:r>
    </w:p>
  </w:footnote>
  <w:footnote w:type="continuationSeparator" w:id="0">
    <w:p w:rsidR="000D39F8" w:rsidRDefault="000D39F8" w:rsidP="00980B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7E8"/>
    <w:multiLevelType w:val="hybridMultilevel"/>
    <w:tmpl w:val="F468C1B8"/>
    <w:lvl w:ilvl="0" w:tplc="EA30D0B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E3659"/>
    <w:multiLevelType w:val="hybridMultilevel"/>
    <w:tmpl w:val="7E841136"/>
    <w:lvl w:ilvl="0" w:tplc="0409000B">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15:restartNumberingAfterBreak="0">
    <w:nsid w:val="14CB53A0"/>
    <w:multiLevelType w:val="hybridMultilevel"/>
    <w:tmpl w:val="CA885A88"/>
    <w:lvl w:ilvl="0" w:tplc="5220201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FC3CF1"/>
    <w:multiLevelType w:val="hybridMultilevel"/>
    <w:tmpl w:val="2F66D22A"/>
    <w:lvl w:ilvl="0" w:tplc="EA30D0B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31104"/>
    <w:multiLevelType w:val="hybridMultilevel"/>
    <w:tmpl w:val="0804E406"/>
    <w:lvl w:ilvl="0" w:tplc="EA30D0B0">
      <w:start w:val="1"/>
      <w:numFmt w:val="decimal"/>
      <w:lvlText w:val="(%1)"/>
      <w:lvlJc w:val="left"/>
      <w:pPr>
        <w:ind w:left="975" w:hanging="420"/>
      </w:pPr>
      <w:rPr>
        <w:rFonts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E7"/>
    <w:rsid w:val="0001776D"/>
    <w:rsid w:val="00021D8A"/>
    <w:rsid w:val="00027755"/>
    <w:rsid w:val="00043DEA"/>
    <w:rsid w:val="00051A49"/>
    <w:rsid w:val="000D39F8"/>
    <w:rsid w:val="000F0DBA"/>
    <w:rsid w:val="00105AF7"/>
    <w:rsid w:val="00135992"/>
    <w:rsid w:val="001B7E85"/>
    <w:rsid w:val="00205EDC"/>
    <w:rsid w:val="00230C8A"/>
    <w:rsid w:val="00274449"/>
    <w:rsid w:val="002837AC"/>
    <w:rsid w:val="0029347B"/>
    <w:rsid w:val="002956E2"/>
    <w:rsid w:val="002A17BB"/>
    <w:rsid w:val="002D0F24"/>
    <w:rsid w:val="00335A6F"/>
    <w:rsid w:val="00341696"/>
    <w:rsid w:val="003B601B"/>
    <w:rsid w:val="00416BF0"/>
    <w:rsid w:val="00433E02"/>
    <w:rsid w:val="004E479F"/>
    <w:rsid w:val="00500370"/>
    <w:rsid w:val="005734C4"/>
    <w:rsid w:val="005854C7"/>
    <w:rsid w:val="00587512"/>
    <w:rsid w:val="00596034"/>
    <w:rsid w:val="005B4C90"/>
    <w:rsid w:val="005D26CD"/>
    <w:rsid w:val="005F66E7"/>
    <w:rsid w:val="00600CD7"/>
    <w:rsid w:val="006A080B"/>
    <w:rsid w:val="006B7C9F"/>
    <w:rsid w:val="006C15B1"/>
    <w:rsid w:val="006C1849"/>
    <w:rsid w:val="006F09F7"/>
    <w:rsid w:val="006F68A2"/>
    <w:rsid w:val="007008E1"/>
    <w:rsid w:val="00702BAD"/>
    <w:rsid w:val="00710C71"/>
    <w:rsid w:val="007316D5"/>
    <w:rsid w:val="007454B3"/>
    <w:rsid w:val="007739C0"/>
    <w:rsid w:val="007803DE"/>
    <w:rsid w:val="007A3AB6"/>
    <w:rsid w:val="007A537B"/>
    <w:rsid w:val="007C6AEE"/>
    <w:rsid w:val="007E3118"/>
    <w:rsid w:val="0084028B"/>
    <w:rsid w:val="00885854"/>
    <w:rsid w:val="0089780D"/>
    <w:rsid w:val="008C341D"/>
    <w:rsid w:val="008D6BF2"/>
    <w:rsid w:val="008F3E27"/>
    <w:rsid w:val="00962B06"/>
    <w:rsid w:val="00980BCE"/>
    <w:rsid w:val="009E0EA6"/>
    <w:rsid w:val="009F2EB0"/>
    <w:rsid w:val="00A80BD7"/>
    <w:rsid w:val="00AE1B39"/>
    <w:rsid w:val="00B17239"/>
    <w:rsid w:val="00C10D67"/>
    <w:rsid w:val="00C37C05"/>
    <w:rsid w:val="00C66404"/>
    <w:rsid w:val="00CA4912"/>
    <w:rsid w:val="00D43076"/>
    <w:rsid w:val="00D83708"/>
    <w:rsid w:val="00DA2EE5"/>
    <w:rsid w:val="00DE332C"/>
    <w:rsid w:val="00E007D5"/>
    <w:rsid w:val="00E352A6"/>
    <w:rsid w:val="00EB409D"/>
    <w:rsid w:val="00EB72D6"/>
    <w:rsid w:val="00EF62F3"/>
    <w:rsid w:val="00F04834"/>
    <w:rsid w:val="00F12271"/>
    <w:rsid w:val="00FB2711"/>
    <w:rsid w:val="00FC40D6"/>
    <w:rsid w:val="00FE44FD"/>
    <w:rsid w:val="00FF2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58981D"/>
  <w15:docId w15:val="{6F00951C-CF29-4FAA-8CE1-D9BA37DC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37AC"/>
  </w:style>
  <w:style w:type="character" w:customStyle="1" w:styleId="a4">
    <w:name w:val="日付 (文字)"/>
    <w:basedOn w:val="a0"/>
    <w:link w:val="a3"/>
    <w:uiPriority w:val="99"/>
    <w:semiHidden/>
    <w:rsid w:val="002837AC"/>
  </w:style>
  <w:style w:type="paragraph" w:styleId="a5">
    <w:name w:val="List Paragraph"/>
    <w:basedOn w:val="a"/>
    <w:uiPriority w:val="34"/>
    <w:qFormat/>
    <w:rsid w:val="008F3E27"/>
    <w:pPr>
      <w:ind w:leftChars="400" w:left="840"/>
    </w:pPr>
  </w:style>
  <w:style w:type="table" w:styleId="a6">
    <w:name w:val="Table Grid"/>
    <w:basedOn w:val="a1"/>
    <w:uiPriority w:val="59"/>
    <w:rsid w:val="006C1849"/>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0BCE"/>
    <w:pPr>
      <w:tabs>
        <w:tab w:val="center" w:pos="4252"/>
        <w:tab w:val="right" w:pos="8504"/>
      </w:tabs>
      <w:snapToGrid w:val="0"/>
    </w:pPr>
  </w:style>
  <w:style w:type="character" w:customStyle="1" w:styleId="a8">
    <w:name w:val="ヘッダー (文字)"/>
    <w:basedOn w:val="a0"/>
    <w:link w:val="a7"/>
    <w:uiPriority w:val="99"/>
    <w:rsid w:val="00980BCE"/>
  </w:style>
  <w:style w:type="paragraph" w:styleId="a9">
    <w:name w:val="footer"/>
    <w:basedOn w:val="a"/>
    <w:link w:val="aa"/>
    <w:uiPriority w:val="99"/>
    <w:unhideWhenUsed/>
    <w:rsid w:val="00980BCE"/>
    <w:pPr>
      <w:tabs>
        <w:tab w:val="center" w:pos="4252"/>
        <w:tab w:val="right" w:pos="8504"/>
      </w:tabs>
      <w:snapToGrid w:val="0"/>
    </w:pPr>
  </w:style>
  <w:style w:type="character" w:customStyle="1" w:styleId="aa">
    <w:name w:val="フッター (文字)"/>
    <w:basedOn w:val="a0"/>
    <w:link w:val="a9"/>
    <w:uiPriority w:val="99"/>
    <w:rsid w:val="00980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四万十町</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四万十町</dc:creator>
  <cp:keywords/>
  <dc:description/>
  <cp:lastModifiedBy>中西部電算協議会</cp:lastModifiedBy>
  <cp:revision>2</cp:revision>
  <dcterms:created xsi:type="dcterms:W3CDTF">2018-04-13T10:31:00Z</dcterms:created>
  <dcterms:modified xsi:type="dcterms:W3CDTF">2018-04-13T10:31:00Z</dcterms:modified>
</cp:coreProperties>
</file>